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8D69F5" w:rsidP="008D69F5"/>
    <w:p w:rsidR="008D69F5" w:rsidRDefault="00DB34A1" w:rsidP="00DB34A1">
      <w:pPr>
        <w:pStyle w:val="Ttulo1"/>
      </w:pPr>
      <w:r>
        <w:t>FLEXBOX</w:t>
      </w: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8D69F5" w:rsidRDefault="008D69F5" w:rsidP="008D69F5">
      <w:pPr>
        <w:jc w:val="center"/>
        <w:rPr>
          <w:b/>
          <w:sz w:val="32"/>
          <w:szCs w:val="32"/>
        </w:rPr>
      </w:pPr>
    </w:p>
    <w:p w:rsidR="00DB34A1" w:rsidRDefault="00DB34A1" w:rsidP="00DB34A1">
      <w:r>
        <w:lastRenderedPageBreak/>
        <w:t>Criação de layouts responsivos sem a necessidade de definição de valores fixos.</w:t>
      </w:r>
    </w:p>
    <w:p w:rsidR="00DB34A1" w:rsidRDefault="00DB34A1" w:rsidP="00DB34A1">
      <w:pPr>
        <w:pStyle w:val="Ttulo2"/>
      </w:pPr>
      <w:r>
        <w:t>O que é o Flexbox?</w:t>
      </w:r>
    </w:p>
    <w:p w:rsidR="00DB34A1" w:rsidRPr="00DB34A1" w:rsidRDefault="00DB34A1" w:rsidP="00DB34A1"/>
    <w:p w:rsidR="00DB34A1" w:rsidRDefault="00DB34A1" w:rsidP="00DB34A1">
      <w:pPr>
        <w:pStyle w:val="Ttulo2"/>
        <w:rPr>
          <w:lang w:val="en-US"/>
        </w:rPr>
      </w:pPr>
      <w:r w:rsidRPr="00DB34A1">
        <w:rPr>
          <w:lang w:val="en-US"/>
        </w:rPr>
        <w:t>Flex Container x Flex item</w:t>
      </w:r>
    </w:p>
    <w:p w:rsidR="00DB34A1" w:rsidRDefault="00DB34A1" w:rsidP="00DB34A1">
      <w:pPr>
        <w:rPr>
          <w:b/>
        </w:rPr>
      </w:pPr>
      <w:r>
        <w:rPr>
          <w:lang w:val="en-US"/>
        </w:rPr>
        <w:tab/>
      </w:r>
      <w:r w:rsidRPr="00DB34A1">
        <w:t xml:space="preserve">Flex container é a </w:t>
      </w:r>
      <w:proofErr w:type="spellStart"/>
      <w:r w:rsidRPr="00DB34A1">
        <w:t>tag</w:t>
      </w:r>
      <w:proofErr w:type="spellEnd"/>
      <w:r w:rsidRPr="00DB34A1">
        <w:t xml:space="preserve"> pai que envolve os filhos, caso queira alinhar ou trabalhar com os filhos da </w:t>
      </w:r>
      <w:proofErr w:type="spellStart"/>
      <w:r w:rsidRPr="00DB34A1">
        <w:t>tag</w:t>
      </w:r>
      <w:proofErr w:type="spellEnd"/>
      <w:r w:rsidRPr="00DB34A1">
        <w:t xml:space="preserve">, use </w:t>
      </w:r>
      <w:r w:rsidRPr="00DB34A1">
        <w:rPr>
          <w:b/>
        </w:rPr>
        <w:t>“</w:t>
      </w:r>
      <w:proofErr w:type="spellStart"/>
      <w:proofErr w:type="gramStart"/>
      <w:r w:rsidRPr="00DB34A1">
        <w:rPr>
          <w:b/>
        </w:rPr>
        <w:t>display:</w:t>
      </w:r>
      <w:proofErr w:type="gramEnd"/>
      <w:r w:rsidRPr="00DB34A1">
        <w:rPr>
          <w:b/>
        </w:rPr>
        <w:t>flex</w:t>
      </w:r>
      <w:proofErr w:type="spellEnd"/>
      <w:r w:rsidRPr="00DB34A1">
        <w:rPr>
          <w:b/>
        </w:rPr>
        <w:t>”</w:t>
      </w:r>
      <w:r>
        <w:t xml:space="preserve"> no </w:t>
      </w:r>
      <w:r w:rsidRPr="00DB34A1">
        <w:rPr>
          <w:b/>
        </w:rPr>
        <w:t>pai.</w:t>
      </w:r>
    </w:p>
    <w:p w:rsidR="00DB34A1" w:rsidRDefault="00DB34A1" w:rsidP="00DB34A1">
      <w:r w:rsidRPr="00DB34A1">
        <w:rPr>
          <w:noProof/>
          <w:lang w:eastAsia="pt-BR"/>
        </w:rPr>
        <w:drawing>
          <wp:inline distT="0" distB="0" distL="0" distR="0" wp14:anchorId="131E305D" wp14:editId="160C88A3">
            <wp:extent cx="1593850" cy="525152"/>
            <wp:effectExtent l="0" t="0" r="635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4961" cy="5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A1" w:rsidRDefault="00DB34A1" w:rsidP="00DB34A1">
      <w:r>
        <w:tab/>
        <w:t xml:space="preserve">Flex </w:t>
      </w:r>
      <w:proofErr w:type="spellStart"/>
      <w:r>
        <w:t>items</w:t>
      </w:r>
      <w:proofErr w:type="spellEnd"/>
      <w:r>
        <w:t xml:space="preserve"> são elementos filhos diretos do Flex container. Eles também podem se tornar </w:t>
      </w:r>
      <w:proofErr w:type="spellStart"/>
      <w:r>
        <w:t>flex</w:t>
      </w:r>
      <w:proofErr w:type="spellEnd"/>
      <w:r>
        <w:t xml:space="preserve"> container.</w:t>
      </w:r>
    </w:p>
    <w:p w:rsidR="00DB34A1" w:rsidRPr="00DB34A1" w:rsidRDefault="00DB34A1" w:rsidP="00DB34A1">
      <w:r w:rsidRPr="00DB34A1">
        <w:rPr>
          <w:noProof/>
          <w:lang w:eastAsia="pt-BR"/>
        </w:rPr>
        <w:drawing>
          <wp:inline distT="0" distB="0" distL="0" distR="0" wp14:anchorId="3AD163BA" wp14:editId="0E15F73D">
            <wp:extent cx="1604005" cy="539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5949" cy="5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A1" w:rsidRDefault="00DB34A1" w:rsidP="00DB34A1">
      <w:pPr>
        <w:pStyle w:val="Ttulo2"/>
      </w:pPr>
      <w:r>
        <w:t>Propriedades iniciais</w:t>
      </w:r>
    </w:p>
    <w:p w:rsidR="00E16ED2" w:rsidRDefault="00E16ED2" w:rsidP="00E16ED2">
      <w:r w:rsidRPr="00E16ED2">
        <w:rPr>
          <w:noProof/>
          <w:lang w:eastAsia="pt-BR"/>
        </w:rPr>
        <w:drawing>
          <wp:inline distT="0" distB="0" distL="0" distR="0" wp14:anchorId="542BC3F8" wp14:editId="76676B4C">
            <wp:extent cx="5400040" cy="35254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D2" w:rsidRPr="00E16ED2" w:rsidRDefault="00E16ED2" w:rsidP="00E16ED2">
      <w:r>
        <w:t xml:space="preserve">Observe que por padrão, uma </w:t>
      </w:r>
      <w:r w:rsidRPr="00E16ED2">
        <w:rPr>
          <w:b/>
        </w:rPr>
        <w:t>div</w:t>
      </w:r>
      <w:r>
        <w:t xml:space="preserve"> inicia em um estágio BLOCK (ocupa toda a linha e 100% do container</w:t>
      </w:r>
      <w:proofErr w:type="gramStart"/>
      <w:r>
        <w:t>)</w:t>
      </w:r>
      <w:proofErr w:type="gramEnd"/>
    </w:p>
    <w:p w:rsidR="00DB34A1" w:rsidRDefault="00E16ED2" w:rsidP="00E16ED2">
      <w:pPr>
        <w:pStyle w:val="Ttulo3"/>
        <w:jc w:val="left"/>
      </w:pPr>
      <w:proofErr w:type="gramStart"/>
      <w:r>
        <w:t>Display:</w:t>
      </w:r>
      <w:proofErr w:type="gramEnd"/>
      <w:r w:rsidR="00DB34A1">
        <w:t>flex</w:t>
      </w:r>
    </w:p>
    <w:p w:rsidR="00E16ED2" w:rsidRPr="00E16ED2" w:rsidRDefault="00E16ED2" w:rsidP="00E16ED2">
      <w:r>
        <w:tab/>
        <w:t xml:space="preserve">O display </w:t>
      </w:r>
      <w:proofErr w:type="spellStart"/>
      <w:r>
        <w:t>flex</w:t>
      </w:r>
      <w:proofErr w:type="spellEnd"/>
      <w:r>
        <w:t xml:space="preserve"> permite que </w:t>
      </w:r>
      <w:r w:rsidR="00FD1AE8">
        <w:t xml:space="preserve">os </w:t>
      </w:r>
      <w:proofErr w:type="spellStart"/>
      <w:r w:rsidR="00FD1AE8">
        <w:t>items</w:t>
      </w:r>
      <w:proofErr w:type="spellEnd"/>
      <w:r w:rsidR="00FD1AE8">
        <w:t xml:space="preserve"> possam ficar um ao lado do outro, lembre-se de colocar</w:t>
      </w:r>
      <w:proofErr w:type="gramStart"/>
      <w:r w:rsidR="00FD1AE8">
        <w:t xml:space="preserve">  </w:t>
      </w:r>
      <w:proofErr w:type="gramEnd"/>
      <w:r w:rsidR="00FD1AE8">
        <w:t xml:space="preserve">esse comando no pai. Para afetar os filhos.  Esse comando mostra aos conteúdos que eles só podem ocupar o tamanho correspondente ao seu conteúdo. </w:t>
      </w:r>
    </w:p>
    <w:p w:rsidR="00DB34A1" w:rsidRDefault="00FD1AE8" w:rsidP="00DB34A1">
      <w:pPr>
        <w:rPr>
          <w:noProof/>
          <w:lang w:eastAsia="pt-BR"/>
        </w:rPr>
      </w:pPr>
      <w:r w:rsidRPr="00FD1AE8">
        <w:rPr>
          <w:noProof/>
          <w:lang w:eastAsia="pt-BR"/>
        </w:rPr>
        <w:drawing>
          <wp:inline distT="0" distB="0" distL="0" distR="0" wp14:anchorId="062F1DDF" wp14:editId="589996DA">
            <wp:extent cx="1925642" cy="3450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888" cy="3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AE8">
        <w:rPr>
          <w:noProof/>
          <w:lang w:eastAsia="pt-BR"/>
        </w:rPr>
        <w:t xml:space="preserve"> </w:t>
      </w:r>
      <w:r w:rsidRPr="00FD1AE8">
        <w:rPr>
          <w:noProof/>
          <w:lang w:eastAsia="pt-BR"/>
        </w:rPr>
        <w:drawing>
          <wp:inline distT="0" distB="0" distL="0" distR="0" wp14:anchorId="0EDC512B" wp14:editId="352288BB">
            <wp:extent cx="1694824" cy="629728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529" cy="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E8" w:rsidRDefault="00FD1AE8" w:rsidP="00FD1AE8">
      <w:pPr>
        <w:pStyle w:val="Ttulo3"/>
        <w:rPr>
          <w:noProof/>
          <w:lang w:eastAsia="pt-BR"/>
        </w:rPr>
      </w:pPr>
      <w:r>
        <w:rPr>
          <w:noProof/>
          <w:lang w:eastAsia="pt-BR"/>
        </w:rPr>
        <w:t>Flex-direction</w:t>
      </w:r>
    </w:p>
    <w:p w:rsidR="00FD1AE8" w:rsidRDefault="00FD1AE8" w:rsidP="00FD1AE8">
      <w:pPr>
        <w:rPr>
          <w:lang w:eastAsia="pt-BR"/>
        </w:rPr>
      </w:pPr>
      <w:r>
        <w:rPr>
          <w:lang w:eastAsia="pt-BR"/>
        </w:rPr>
        <w:tab/>
        <w:t>Estabelece a direção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>que o container irá ocupar. Forma o eixo do container.</w:t>
      </w:r>
    </w:p>
    <w:p w:rsidR="00FD1AE8" w:rsidRDefault="00FD1AE8" w:rsidP="00FD1AE8">
      <w:pPr>
        <w:rPr>
          <w:lang w:eastAsia="pt-BR"/>
        </w:rPr>
      </w:pPr>
      <w:r>
        <w:rPr>
          <w:lang w:eastAsia="pt-BR"/>
        </w:rPr>
        <w:tab/>
        <w:t xml:space="preserve">O eixo por padrão é o </w:t>
      </w:r>
      <w:r w:rsidRPr="00FD1AE8">
        <w:rPr>
          <w:b/>
          <w:lang w:eastAsia="pt-BR"/>
        </w:rPr>
        <w:t>ROW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>= Da esquerda para a direita.</w:t>
      </w:r>
    </w:p>
    <w:p w:rsidR="00FD1AE8" w:rsidRDefault="00FD1AE8" w:rsidP="00FD1AE8">
      <w:pPr>
        <w:rPr>
          <w:lang w:eastAsia="pt-BR"/>
        </w:rPr>
      </w:pPr>
      <w:r>
        <w:rPr>
          <w:lang w:eastAsia="pt-BR"/>
        </w:rPr>
        <w:tab/>
      </w:r>
      <w:r w:rsidRPr="00FD1AE8">
        <w:rPr>
          <w:noProof/>
          <w:lang w:eastAsia="pt-BR"/>
        </w:rPr>
        <w:drawing>
          <wp:inline distT="0" distB="0" distL="0" distR="0" wp14:anchorId="25DF5DCF" wp14:editId="051E8DF8">
            <wp:extent cx="1940944" cy="55829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1575" cy="5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E8" w:rsidRDefault="00FD1AE8" w:rsidP="00FD1AE8">
      <w:pPr>
        <w:rPr>
          <w:lang w:eastAsia="pt-BR"/>
        </w:rPr>
      </w:pPr>
      <w:r>
        <w:rPr>
          <w:lang w:eastAsia="pt-BR"/>
        </w:rPr>
        <w:tab/>
        <w:t xml:space="preserve">O </w:t>
      </w:r>
      <w:proofErr w:type="spellStart"/>
      <w:r w:rsidRPr="00FD1AE8">
        <w:rPr>
          <w:b/>
          <w:lang w:eastAsia="pt-BR"/>
        </w:rPr>
        <w:t>row</w:t>
      </w:r>
      <w:proofErr w:type="spellEnd"/>
      <w:r w:rsidRPr="00FD1AE8">
        <w:rPr>
          <w:b/>
          <w:lang w:eastAsia="pt-BR"/>
        </w:rPr>
        <w:t>-reverse</w:t>
      </w:r>
      <w:r>
        <w:rPr>
          <w:lang w:eastAsia="pt-BR"/>
        </w:rPr>
        <w:t xml:space="preserve"> = faz o sentido oposto </w:t>
      </w:r>
      <w:proofErr w:type="gramStart"/>
      <w:r>
        <w:rPr>
          <w:lang w:eastAsia="pt-BR"/>
        </w:rPr>
        <w:t>a</w:t>
      </w:r>
      <w:proofErr w:type="gramEnd"/>
      <w:r>
        <w:rPr>
          <w:lang w:eastAsia="pt-BR"/>
        </w:rPr>
        <w:t xml:space="preserve"> direção do texto por padrão.</w:t>
      </w:r>
    </w:p>
    <w:p w:rsidR="00FD1AE8" w:rsidRDefault="00FD1AE8" w:rsidP="00FD1AE8">
      <w:pPr>
        <w:rPr>
          <w:lang w:eastAsia="pt-BR"/>
        </w:rPr>
      </w:pPr>
      <w:r>
        <w:rPr>
          <w:lang w:eastAsia="pt-BR"/>
        </w:rPr>
        <w:tab/>
      </w:r>
      <w:r w:rsidRPr="00FD1AE8">
        <w:rPr>
          <w:noProof/>
          <w:lang w:eastAsia="pt-BR"/>
        </w:rPr>
        <w:drawing>
          <wp:inline distT="0" distB="0" distL="0" distR="0" wp14:anchorId="539CC4EE" wp14:editId="403BC6D6">
            <wp:extent cx="1943253" cy="5952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218" cy="5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E8" w:rsidRDefault="00FD1AE8" w:rsidP="00FD1AE8">
      <w:pPr>
        <w:ind w:firstLine="708"/>
        <w:rPr>
          <w:lang w:eastAsia="pt-BR"/>
        </w:rPr>
      </w:pPr>
      <w:r>
        <w:rPr>
          <w:lang w:eastAsia="pt-BR"/>
        </w:rPr>
        <w:t xml:space="preserve">O </w:t>
      </w:r>
      <w:r w:rsidRPr="00FD1AE8">
        <w:rPr>
          <w:b/>
          <w:lang w:eastAsia="pt-BR"/>
        </w:rPr>
        <w:t>column</w:t>
      </w:r>
      <w:r>
        <w:rPr>
          <w:lang w:eastAsia="pt-BR"/>
        </w:rPr>
        <w:t xml:space="preserve"> = faz a direção adotar eixo em coluna </w:t>
      </w:r>
      <w:r w:rsidRPr="00FD1AE8">
        <w:rPr>
          <w:noProof/>
          <w:lang w:eastAsia="pt-BR"/>
        </w:rPr>
        <w:drawing>
          <wp:inline distT="0" distB="0" distL="0" distR="0" wp14:anchorId="3962BD8A" wp14:editId="6423D889">
            <wp:extent cx="165027" cy="542232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472" cy="5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E8" w:rsidRDefault="00FD1AE8" w:rsidP="00FD1AE8">
      <w:pPr>
        <w:ind w:firstLine="708"/>
        <w:rPr>
          <w:noProof/>
          <w:lang w:eastAsia="pt-BR"/>
        </w:rPr>
      </w:pPr>
      <w:r w:rsidRPr="00FD1AE8">
        <w:rPr>
          <w:b/>
          <w:lang w:eastAsia="pt-BR"/>
        </w:rPr>
        <w:lastRenderedPageBreak/>
        <w:t>O column-reverse</w:t>
      </w:r>
      <w:r>
        <w:rPr>
          <w:lang w:eastAsia="pt-BR"/>
        </w:rPr>
        <w:t xml:space="preserve"> =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>Ordenação inversa do anterior.</w:t>
      </w:r>
      <w:r w:rsidRPr="00FD1AE8">
        <w:rPr>
          <w:noProof/>
          <w:lang w:eastAsia="pt-BR"/>
        </w:rPr>
        <w:t xml:space="preserve"> </w:t>
      </w:r>
      <w:r w:rsidRPr="00FD1AE8">
        <w:rPr>
          <w:noProof/>
          <w:lang w:eastAsia="pt-BR"/>
        </w:rPr>
        <w:drawing>
          <wp:inline distT="0" distB="0" distL="0" distR="0" wp14:anchorId="19FABD62" wp14:editId="0FC51745">
            <wp:extent cx="250166" cy="55271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65" cy="5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6F" w:rsidRDefault="00CD756F" w:rsidP="00FD1AE8">
      <w:pPr>
        <w:ind w:firstLine="708"/>
        <w:rPr>
          <w:noProof/>
          <w:lang w:eastAsia="pt-BR"/>
        </w:rPr>
      </w:pPr>
    </w:p>
    <w:p w:rsidR="00CD756F" w:rsidRPr="00CD756F" w:rsidRDefault="00CD756F" w:rsidP="00CD756F">
      <w:pPr>
        <w:pStyle w:val="Ttulo3"/>
        <w:rPr>
          <w:noProof/>
          <w:lang w:eastAsia="pt-BR"/>
        </w:rPr>
      </w:pPr>
      <w:r>
        <w:rPr>
          <w:noProof/>
          <w:lang w:eastAsia="pt-BR"/>
        </w:rPr>
        <w:t>Flex-wrap</w:t>
      </w:r>
    </w:p>
    <w:p w:rsidR="00CD756F" w:rsidRDefault="00CD756F" w:rsidP="00CD756F">
      <w:pPr>
        <w:rPr>
          <w:lang w:eastAsia="pt-BR"/>
        </w:rPr>
      </w:pPr>
      <w:r>
        <w:rPr>
          <w:lang w:eastAsia="pt-BR"/>
        </w:rPr>
        <w:tab/>
        <w:t xml:space="preserve">Propriedade que define se os </w:t>
      </w:r>
      <w:proofErr w:type="spellStart"/>
      <w:r>
        <w:rPr>
          <w:lang w:eastAsia="pt-BR"/>
        </w:rPr>
        <w:t>items</w:t>
      </w:r>
      <w:proofErr w:type="spellEnd"/>
      <w:r>
        <w:rPr>
          <w:lang w:eastAsia="pt-BR"/>
        </w:rPr>
        <w:t xml:space="preserve"> devem ou não quebrar a </w:t>
      </w:r>
      <w:proofErr w:type="gramStart"/>
      <w:r>
        <w:rPr>
          <w:lang w:eastAsia="pt-BR"/>
        </w:rPr>
        <w:t>linha ,</w:t>
      </w:r>
      <w:proofErr w:type="gramEnd"/>
      <w:r>
        <w:rPr>
          <w:lang w:eastAsia="pt-BR"/>
        </w:rPr>
        <w:t xml:space="preserve"> por padrão eles não quebram linhas. Dessa forma, os itens passam a ser compactados além do limite do conteúdo. Veja a diferença de com e sem.</w:t>
      </w:r>
    </w:p>
    <w:p w:rsidR="00CD756F" w:rsidRDefault="00CD756F" w:rsidP="00CD756F">
      <w:pPr>
        <w:rPr>
          <w:lang w:eastAsia="pt-BR"/>
        </w:rPr>
      </w:pPr>
      <w:r>
        <w:rPr>
          <w:lang w:eastAsia="pt-BR"/>
        </w:rPr>
        <w:t>SEM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COM</w:t>
      </w:r>
    </w:p>
    <w:p w:rsidR="00CD756F" w:rsidRDefault="00CD756F" w:rsidP="00CD756F">
      <w:pPr>
        <w:rPr>
          <w:lang w:eastAsia="pt-BR"/>
        </w:rPr>
      </w:pPr>
      <w:r w:rsidRPr="00CD756F">
        <w:rPr>
          <w:noProof/>
          <w:lang w:eastAsia="pt-BR"/>
        </w:rPr>
        <w:drawing>
          <wp:inline distT="0" distB="0" distL="0" distR="0" wp14:anchorId="5505FD00" wp14:editId="72450BED">
            <wp:extent cx="1414732" cy="75218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0191" cy="7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</w:t>
      </w:r>
      <w:r w:rsidRPr="00CD756F">
        <w:rPr>
          <w:noProof/>
          <w:lang w:eastAsia="pt-BR"/>
        </w:rPr>
        <w:drawing>
          <wp:inline distT="0" distB="0" distL="0" distR="0" wp14:anchorId="12554E2E" wp14:editId="41C0F4DB">
            <wp:extent cx="1426204" cy="698740"/>
            <wp:effectExtent l="0" t="0" r="3175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6179" cy="6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6F" w:rsidRDefault="001A4FD6" w:rsidP="00CD756F">
      <w:pPr>
        <w:rPr>
          <w:lang w:eastAsia="pt-BR"/>
        </w:rPr>
      </w:pPr>
      <w:r>
        <w:rPr>
          <w:lang w:eastAsia="pt-BR"/>
        </w:rPr>
        <w:t xml:space="preserve"> </w:t>
      </w:r>
      <w:r w:rsidRPr="001A4FD6">
        <w:rPr>
          <w:noProof/>
          <w:lang w:eastAsia="pt-BR"/>
        </w:rPr>
        <w:drawing>
          <wp:inline distT="0" distB="0" distL="0" distR="0" wp14:anchorId="65AC7173" wp14:editId="64265DD6">
            <wp:extent cx="1238266" cy="24585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924" cy="24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FB7">
        <w:rPr>
          <w:lang w:eastAsia="pt-BR"/>
        </w:rPr>
        <w:t xml:space="preserve"> &lt; ==== </w:t>
      </w:r>
      <w:r w:rsidR="00D73FB7" w:rsidRPr="001A4FD6">
        <w:rPr>
          <w:b/>
          <w:lang w:eastAsia="pt-BR"/>
        </w:rPr>
        <w:t xml:space="preserve">Display </w:t>
      </w:r>
      <w:proofErr w:type="spellStart"/>
      <w:r w:rsidR="00D73FB7" w:rsidRPr="001A4FD6">
        <w:rPr>
          <w:b/>
          <w:lang w:eastAsia="pt-BR"/>
        </w:rPr>
        <w:t>row</w:t>
      </w:r>
      <w:proofErr w:type="spellEnd"/>
      <w:r w:rsidR="00D73FB7">
        <w:rPr>
          <w:b/>
          <w:lang w:eastAsia="pt-BR"/>
        </w:rPr>
        <w:t xml:space="preserve">          </w:t>
      </w:r>
    </w:p>
    <w:p w:rsidR="001A4FD6" w:rsidRDefault="00D73FB7" w:rsidP="001A4FD6">
      <w:pPr>
        <w:rPr>
          <w:lang w:eastAsia="pt-BR"/>
        </w:rPr>
      </w:pPr>
      <w:r>
        <w:rPr>
          <w:lang w:eastAsia="pt-BR"/>
        </w:rPr>
        <w:t xml:space="preserve">    </w:t>
      </w:r>
    </w:p>
    <w:p w:rsidR="00D73FB7" w:rsidRDefault="00D73FB7" w:rsidP="00D73FB7">
      <w:pPr>
        <w:pStyle w:val="Ttulo3"/>
        <w:rPr>
          <w:lang w:eastAsia="pt-BR"/>
        </w:rPr>
      </w:pPr>
      <w:r>
        <w:rPr>
          <w:lang w:eastAsia="pt-BR"/>
        </w:rPr>
        <w:t>Flex-flow</w:t>
      </w:r>
    </w:p>
    <w:p w:rsidR="00D73FB7" w:rsidRDefault="00D73FB7" w:rsidP="00D73FB7">
      <w:pPr>
        <w:rPr>
          <w:lang w:eastAsia="pt-BR"/>
        </w:rPr>
      </w:pPr>
      <w:r>
        <w:rPr>
          <w:lang w:eastAsia="pt-BR"/>
        </w:rPr>
        <w:tab/>
        <w:t>Atalho para as propriedades flex-direction e flex-wrap</w:t>
      </w:r>
    </w:p>
    <w:p w:rsidR="00D73FB7" w:rsidRDefault="00D73FB7" w:rsidP="00D73FB7">
      <w:pPr>
        <w:rPr>
          <w:lang w:eastAsia="pt-BR"/>
        </w:rPr>
      </w:pPr>
      <w:r>
        <w:rPr>
          <w:lang w:eastAsia="pt-BR"/>
        </w:rPr>
        <w:tab/>
        <w:t>Porem seu uso não é tão comum, visto que, quando mudamos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>o flex-direction para column, mantemos o padrão do flex-wrap que é nowrap.</w:t>
      </w:r>
      <w:r w:rsidR="007C1DA5">
        <w:rPr>
          <w:lang w:eastAsia="pt-BR"/>
        </w:rPr>
        <w:t>.</w:t>
      </w:r>
    </w:p>
    <w:p w:rsidR="007C1DA5" w:rsidRPr="00D73FB7" w:rsidRDefault="007C1DA5" w:rsidP="00D73FB7">
      <w:pPr>
        <w:rPr>
          <w:lang w:eastAsia="pt-BR"/>
        </w:rPr>
      </w:pPr>
      <w:r>
        <w:rPr>
          <w:lang w:eastAsia="pt-BR"/>
        </w:rPr>
        <w:tab/>
        <w:t xml:space="preserve">Exemplo de </w:t>
      </w:r>
      <w:proofErr w:type="gramStart"/>
      <w:r>
        <w:rPr>
          <w:lang w:eastAsia="pt-BR"/>
        </w:rPr>
        <w:t>código :</w:t>
      </w:r>
      <w:proofErr w:type="gramEnd"/>
      <w:r>
        <w:rPr>
          <w:lang w:eastAsia="pt-BR"/>
        </w:rPr>
        <w:t xml:space="preserve"> </w:t>
      </w:r>
      <w:r w:rsidRPr="007C1DA5">
        <w:rPr>
          <w:noProof/>
          <w:lang w:eastAsia="pt-BR"/>
        </w:rPr>
        <w:drawing>
          <wp:inline distT="0" distB="0" distL="0" distR="0" wp14:anchorId="2CE17646" wp14:editId="608316FF">
            <wp:extent cx="2001328" cy="245061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188" cy="2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6F" w:rsidRDefault="00CD756F" w:rsidP="00CD756F">
      <w:pPr>
        <w:rPr>
          <w:lang w:eastAsia="pt-BR"/>
        </w:rPr>
      </w:pPr>
    </w:p>
    <w:p w:rsidR="00CD756F" w:rsidRDefault="00CD756F" w:rsidP="00CD756F">
      <w:pPr>
        <w:rPr>
          <w:lang w:eastAsia="pt-BR"/>
        </w:rPr>
      </w:pPr>
    </w:p>
    <w:p w:rsidR="00CD756F" w:rsidRDefault="00CD756F" w:rsidP="00CD756F">
      <w:pPr>
        <w:rPr>
          <w:lang w:eastAsia="pt-BR"/>
        </w:rPr>
      </w:pPr>
    </w:p>
    <w:p w:rsidR="00CD756F" w:rsidRPr="00CD756F" w:rsidRDefault="00CD756F" w:rsidP="00CD756F">
      <w:pPr>
        <w:rPr>
          <w:lang w:eastAsia="pt-BR"/>
        </w:rPr>
      </w:pPr>
    </w:p>
    <w:p w:rsidR="00FD1AE8" w:rsidRDefault="00FD1AE8" w:rsidP="00FD1AE8">
      <w:pPr>
        <w:ind w:firstLine="708"/>
        <w:rPr>
          <w:lang w:eastAsia="pt-BR"/>
        </w:rPr>
      </w:pPr>
    </w:p>
    <w:p w:rsidR="00FD1AE8" w:rsidRPr="00FD1AE8" w:rsidRDefault="00FD1AE8" w:rsidP="00FD1AE8">
      <w:pPr>
        <w:rPr>
          <w:lang w:eastAsia="pt-BR"/>
        </w:rPr>
      </w:pPr>
      <w:r>
        <w:rPr>
          <w:lang w:eastAsia="pt-BR"/>
        </w:rPr>
        <w:tab/>
      </w:r>
    </w:p>
    <w:p w:rsidR="00DB34A1" w:rsidRDefault="007D75CC" w:rsidP="00DB34A1">
      <w:r w:rsidRPr="007D75CC">
        <w:rPr>
          <w:noProof/>
          <w:lang w:eastAsia="pt-BR"/>
        </w:rPr>
        <w:lastRenderedPageBreak/>
        <w:drawing>
          <wp:inline distT="0" distB="0" distL="0" distR="0" wp14:anchorId="22FC5D16" wp14:editId="468BE670">
            <wp:extent cx="1929380" cy="404578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0997" cy="40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CC" w:rsidRDefault="007D75CC" w:rsidP="007D75CC">
      <w:pPr>
        <w:pStyle w:val="Ttulo3"/>
      </w:pPr>
      <w:proofErr w:type="spellStart"/>
      <w:r>
        <w:t>Justify-content</w:t>
      </w:r>
      <w:proofErr w:type="spellEnd"/>
    </w:p>
    <w:p w:rsidR="007D75CC" w:rsidRDefault="007D75CC" w:rsidP="007D75CC">
      <w:r>
        <w:tab/>
        <w:t>Trabalha não só com o alinhamento dos itens dentro do container, mas a distribuição de espaço entre eles.</w:t>
      </w:r>
    </w:p>
    <w:p w:rsidR="007D75CC" w:rsidRDefault="007D75CC" w:rsidP="007D75CC">
      <w:r>
        <w:tab/>
        <w:t>Caso os itens do container estejam ocupando 100%</w:t>
      </w:r>
      <w:proofErr w:type="gramStart"/>
      <w:r>
        <w:t xml:space="preserve">  </w:t>
      </w:r>
      <w:proofErr w:type="gramEnd"/>
      <w:r>
        <w:t>dele, não faz diferença alguma.</w:t>
      </w:r>
    </w:p>
    <w:p w:rsidR="00CE4F9B" w:rsidRDefault="00CE4F9B" w:rsidP="007D75CC">
      <w:r>
        <w:tab/>
        <w:t>Flex-</w:t>
      </w:r>
      <w:proofErr w:type="gramStart"/>
      <w:r>
        <w:t>start :</w:t>
      </w:r>
      <w:proofErr w:type="gramEnd"/>
      <w:r>
        <w:t xml:space="preserve"> Alinhamento no inicio do container, por padrão já é assim.</w:t>
      </w:r>
    </w:p>
    <w:p w:rsidR="00CE4F9B" w:rsidRDefault="00CE4F9B" w:rsidP="007D75CC">
      <w:r>
        <w:t>‘</w:t>
      </w:r>
      <w:r>
        <w:tab/>
      </w:r>
      <w:r w:rsidRPr="00CE4F9B">
        <w:rPr>
          <w:noProof/>
          <w:lang w:eastAsia="pt-BR"/>
        </w:rPr>
        <w:drawing>
          <wp:inline distT="0" distB="0" distL="0" distR="0" wp14:anchorId="0E400696" wp14:editId="1D405771">
            <wp:extent cx="2872597" cy="311487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4435" cy="3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B" w:rsidRDefault="00CE4F9B" w:rsidP="007D75CC">
      <w:r>
        <w:tab/>
        <w:t>Flex-</w:t>
      </w:r>
      <w:proofErr w:type="spellStart"/>
      <w:r>
        <w:t>end</w:t>
      </w:r>
      <w:proofErr w:type="spellEnd"/>
      <w:r>
        <w:t>: Alinhamento no final do container</w:t>
      </w:r>
      <w:r w:rsidR="00A65939">
        <w:t xml:space="preserve">, na forma </w:t>
      </w:r>
      <w:proofErr w:type="spellStart"/>
      <w:r w:rsidR="00A65939">
        <w:t>column</w:t>
      </w:r>
      <w:proofErr w:type="spellEnd"/>
      <w:r w:rsidR="00A65939">
        <w:t xml:space="preserve"> só muda a direção.</w:t>
      </w:r>
    </w:p>
    <w:p w:rsidR="00A65939" w:rsidRDefault="00A65939" w:rsidP="00A65939">
      <w:pPr>
        <w:ind w:firstLine="708"/>
      </w:pPr>
      <w:r w:rsidRPr="00A65939">
        <w:rPr>
          <w:noProof/>
          <w:lang w:eastAsia="pt-BR"/>
        </w:rPr>
        <w:drawing>
          <wp:inline distT="0" distB="0" distL="0" distR="0" wp14:anchorId="6FA138D2" wp14:editId="07CAC61C">
            <wp:extent cx="2700275" cy="267419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6913" cy="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B" w:rsidRDefault="00CE4F9B" w:rsidP="007D75CC">
      <w:r>
        <w:tab/>
        <w:t>Center: ao centro do container</w:t>
      </w:r>
    </w:p>
    <w:p w:rsidR="00A65939" w:rsidRDefault="00A65939" w:rsidP="007D75CC">
      <w:r>
        <w:tab/>
      </w:r>
      <w:r w:rsidRPr="00A65939">
        <w:rPr>
          <w:noProof/>
          <w:lang w:eastAsia="pt-BR"/>
        </w:rPr>
        <w:drawing>
          <wp:inline distT="0" distB="0" distL="0" distR="0" wp14:anchorId="0DFDA3A0" wp14:editId="42282A8F">
            <wp:extent cx="2725948" cy="2706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2738" cy="2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B" w:rsidRDefault="00CE4F9B" w:rsidP="007D75CC">
      <w:r>
        <w:tab/>
        <w:t>Space-</w:t>
      </w:r>
      <w:proofErr w:type="spellStart"/>
      <w:r>
        <w:t>between</w:t>
      </w:r>
      <w:proofErr w:type="spellEnd"/>
      <w:r>
        <w:t xml:space="preserve">: espaçamento igual entre os </w:t>
      </w:r>
      <w:proofErr w:type="gramStart"/>
      <w:r>
        <w:t>elementos ,</w:t>
      </w:r>
      <w:proofErr w:type="gramEnd"/>
      <w:r>
        <w:t xml:space="preserve"> primeiro e final perto do container </w:t>
      </w:r>
    </w:p>
    <w:p w:rsidR="00A65939" w:rsidRDefault="00A65939" w:rsidP="007D75CC">
      <w:r>
        <w:tab/>
      </w:r>
      <w:r w:rsidRPr="00A65939">
        <w:rPr>
          <w:noProof/>
          <w:lang w:eastAsia="pt-BR"/>
        </w:rPr>
        <w:drawing>
          <wp:inline distT="0" distB="0" distL="0" distR="0" wp14:anchorId="77F4270C" wp14:editId="6C8AF71C">
            <wp:extent cx="2725948" cy="32842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6663" cy="3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B" w:rsidRDefault="00CE4F9B" w:rsidP="007D75CC">
      <w:r>
        <w:tab/>
        <w:t>Space-</w:t>
      </w:r>
      <w:proofErr w:type="spellStart"/>
      <w:r>
        <w:t>around</w:t>
      </w:r>
      <w:proofErr w:type="spellEnd"/>
      <w:r>
        <w:t xml:space="preserve">: espaçamento do meio é </w:t>
      </w:r>
      <w:proofErr w:type="gramStart"/>
      <w:r>
        <w:t>2</w:t>
      </w:r>
      <w:proofErr w:type="gramEnd"/>
      <w:r>
        <w:t xml:space="preserve"> vezes maior que o do final.</w:t>
      </w:r>
    </w:p>
    <w:p w:rsidR="00A65939" w:rsidRDefault="00A65939" w:rsidP="00A65939">
      <w:pPr>
        <w:ind w:firstLine="708"/>
      </w:pPr>
      <w:r w:rsidRPr="00A65939">
        <w:rPr>
          <w:noProof/>
          <w:lang w:eastAsia="pt-BR"/>
        </w:rPr>
        <w:drawing>
          <wp:inline distT="0" distB="0" distL="0" distR="0" wp14:anchorId="78E4CEA7" wp14:editId="27590047">
            <wp:extent cx="2725948" cy="243036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7692" cy="2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39" w:rsidRDefault="00A65939" w:rsidP="007D75CC"/>
    <w:p w:rsidR="00A65939" w:rsidRDefault="00A65939" w:rsidP="00D9050C">
      <w:pPr>
        <w:pStyle w:val="Ttulo2"/>
      </w:pPr>
      <w:proofErr w:type="spellStart"/>
      <w:r>
        <w:lastRenderedPageBreak/>
        <w:t>Align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D9050C" w:rsidRPr="00D9050C" w:rsidRDefault="00D9050C" w:rsidP="00D9050C">
      <w:r>
        <w:tab/>
      </w:r>
      <w:proofErr w:type="gramStart"/>
      <w:r>
        <w:t>Se adiciona</w:t>
      </w:r>
      <w:proofErr w:type="gramEnd"/>
      <w:r>
        <w:t xml:space="preserve"> no pai.</w:t>
      </w:r>
    </w:p>
    <w:p w:rsidR="00D9050C" w:rsidRDefault="00D9050C" w:rsidP="00D9050C">
      <w:r>
        <w:tab/>
      </w:r>
      <w:proofErr w:type="gramStart"/>
      <w:r>
        <w:t>Trata</w:t>
      </w:r>
      <w:proofErr w:type="gramEnd"/>
      <w:r>
        <w:t xml:space="preserve"> do alinhamento dos </w:t>
      </w:r>
      <w:proofErr w:type="spellStart"/>
      <w:r>
        <w:t>flex</w:t>
      </w:r>
      <w:proofErr w:type="spellEnd"/>
      <w:r>
        <w:t xml:space="preserve"> itens de acordo com o eixo do container.</w:t>
      </w:r>
    </w:p>
    <w:p w:rsidR="00D9050C" w:rsidRDefault="00D9050C" w:rsidP="00D9050C">
      <w:r>
        <w:tab/>
        <w:t>Alinhamento diferente para quando os itens estão em colunas ou em linhas.</w:t>
      </w:r>
    </w:p>
    <w:p w:rsidR="005B7FD8" w:rsidRDefault="00D9050C" w:rsidP="00D9050C">
      <w:r>
        <w:tab/>
        <w:t>Permite o alinhamento central no eixo vertical</w:t>
      </w:r>
    </w:p>
    <w:p w:rsidR="005B7FD8" w:rsidRDefault="005B7FD8" w:rsidP="005B7FD8">
      <w:pPr>
        <w:pStyle w:val="Ttulo3"/>
      </w:pPr>
      <w:proofErr w:type="spellStart"/>
      <w:r>
        <w:t>Align-items</w:t>
      </w:r>
      <w:proofErr w:type="spellEnd"/>
      <w:r>
        <w:t xml:space="preserve"> em linha:</w:t>
      </w:r>
    </w:p>
    <w:p w:rsidR="005B7FD8" w:rsidRDefault="005B7FD8" w:rsidP="00D9050C"/>
    <w:p w:rsidR="007A36CF" w:rsidRDefault="007A36CF" w:rsidP="00D9050C">
      <w:r>
        <w:tab/>
        <w:t xml:space="preserve">Por </w:t>
      </w:r>
      <w:r w:rsidR="000D1D67">
        <w:t xml:space="preserve">padrão com </w:t>
      </w:r>
      <w:proofErr w:type="spellStart"/>
      <w:r w:rsidR="000D1D67">
        <w:t>flex</w:t>
      </w:r>
      <w:proofErr w:type="spellEnd"/>
      <w:r w:rsidR="000D1D67">
        <w:t xml:space="preserve"> </w:t>
      </w:r>
      <w:proofErr w:type="gramStart"/>
      <w:r w:rsidR="000D1D67">
        <w:t>1</w:t>
      </w:r>
      <w:proofErr w:type="gramEnd"/>
    </w:p>
    <w:p w:rsidR="007A36CF" w:rsidRDefault="007A36CF" w:rsidP="00D9050C">
      <w:r>
        <w:tab/>
      </w:r>
      <w:r w:rsidR="000D1D67" w:rsidRPr="000D1D67">
        <w:rPr>
          <w:noProof/>
          <w:lang w:eastAsia="pt-BR"/>
        </w:rPr>
        <w:drawing>
          <wp:inline distT="0" distB="0" distL="0" distR="0" wp14:anchorId="3FD1EB16" wp14:editId="41BEA6B4">
            <wp:extent cx="2743200" cy="42087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725" cy="4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0C" w:rsidRDefault="00D9050C" w:rsidP="00D9050C">
      <w:r>
        <w:tab/>
        <w:t>Center: alinhamento dos itens ao centro</w:t>
      </w:r>
    </w:p>
    <w:p w:rsidR="000D1D67" w:rsidRDefault="000D1D67" w:rsidP="00D9050C">
      <w:r>
        <w:tab/>
      </w:r>
      <w:r w:rsidRPr="000D1D67">
        <w:rPr>
          <w:noProof/>
          <w:lang w:eastAsia="pt-BR"/>
        </w:rPr>
        <w:drawing>
          <wp:inline distT="0" distB="0" distL="0" distR="0" wp14:anchorId="4AAF8778" wp14:editId="7B7F1E99">
            <wp:extent cx="2743200" cy="448335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9736" cy="4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CF" w:rsidRDefault="007A36CF" w:rsidP="00D9050C"/>
    <w:p w:rsidR="00D9050C" w:rsidRDefault="00D9050C" w:rsidP="00D9050C">
      <w:r>
        <w:tab/>
      </w:r>
      <w:proofErr w:type="spellStart"/>
      <w:r>
        <w:t>Stretch</w:t>
      </w:r>
      <w:proofErr w:type="spellEnd"/>
      <w:r>
        <w:t xml:space="preserve">: padrão, os </w:t>
      </w:r>
      <w:proofErr w:type="spellStart"/>
      <w:r>
        <w:t>flex</w:t>
      </w:r>
      <w:proofErr w:type="spellEnd"/>
      <w:r>
        <w:t xml:space="preserve"> itens crescem igualmente. </w:t>
      </w:r>
    </w:p>
    <w:p w:rsidR="000D1D67" w:rsidRDefault="000D1D67" w:rsidP="00D9050C">
      <w:r>
        <w:tab/>
      </w:r>
      <w:r w:rsidRPr="000D1D67">
        <w:rPr>
          <w:noProof/>
          <w:lang w:eastAsia="pt-BR"/>
        </w:rPr>
        <w:drawing>
          <wp:inline distT="0" distB="0" distL="0" distR="0" wp14:anchorId="17A6A65E" wp14:editId="6335DA1F">
            <wp:extent cx="2829465" cy="989923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493" cy="9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0C" w:rsidRDefault="00D9050C" w:rsidP="00D9050C">
      <w:r>
        <w:tab/>
        <w:t>Flex-start: alinhamento dos itens no início</w:t>
      </w:r>
    </w:p>
    <w:p w:rsidR="00147745" w:rsidRDefault="00147745" w:rsidP="00147745">
      <w:pPr>
        <w:ind w:firstLine="708"/>
      </w:pPr>
      <w:r w:rsidRPr="00147745">
        <w:rPr>
          <w:noProof/>
          <w:lang w:eastAsia="pt-BR"/>
        </w:rPr>
        <w:drawing>
          <wp:inline distT="0" distB="0" distL="0" distR="0" wp14:anchorId="2F419899" wp14:editId="02880053">
            <wp:extent cx="2850167" cy="1017917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9974" cy="10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0C" w:rsidRDefault="00D9050C" w:rsidP="00D9050C">
      <w:r>
        <w:tab/>
        <w:t>Flex-</w:t>
      </w:r>
      <w:proofErr w:type="spellStart"/>
      <w:r>
        <w:t>end</w:t>
      </w:r>
      <w:proofErr w:type="spellEnd"/>
      <w:r>
        <w:t>: alinhamento dos itens no final</w:t>
      </w:r>
    </w:p>
    <w:p w:rsidR="00147745" w:rsidRDefault="00147745" w:rsidP="00D9050C">
      <w:r>
        <w:tab/>
      </w:r>
      <w:r w:rsidRPr="00147745">
        <w:rPr>
          <w:noProof/>
          <w:lang w:eastAsia="pt-BR"/>
        </w:rPr>
        <w:drawing>
          <wp:inline distT="0" distB="0" distL="0" distR="0" wp14:anchorId="673BE9F8" wp14:editId="0AE4F317">
            <wp:extent cx="2829465" cy="104939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1048" cy="10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0C" w:rsidRDefault="00D9050C" w:rsidP="00D9050C">
      <w:r>
        <w:tab/>
      </w:r>
      <w:proofErr w:type="spellStart"/>
      <w:r>
        <w:t>Baseline</w:t>
      </w:r>
      <w:proofErr w:type="spellEnd"/>
      <w:r>
        <w:t>: alinhamento de acordo com a linha base da tipografia dos itens</w:t>
      </w:r>
    </w:p>
    <w:p w:rsidR="00147745" w:rsidRDefault="00147745" w:rsidP="00D9050C">
      <w:r>
        <w:tab/>
      </w:r>
      <w:r>
        <w:tab/>
        <w:t xml:space="preserve">Muito parecido com </w:t>
      </w:r>
      <w:proofErr w:type="spellStart"/>
      <w:r>
        <w:t>flex</w:t>
      </w:r>
      <w:proofErr w:type="spellEnd"/>
      <w:r>
        <w:t xml:space="preserve"> start</w:t>
      </w:r>
    </w:p>
    <w:p w:rsidR="00147745" w:rsidRDefault="00147745" w:rsidP="00D9050C"/>
    <w:p w:rsidR="00147745" w:rsidRDefault="00147745" w:rsidP="00D9050C"/>
    <w:p w:rsidR="00147745" w:rsidRDefault="00147745" w:rsidP="005B7FD8">
      <w:pPr>
        <w:pStyle w:val="Ttulo3"/>
      </w:pPr>
      <w:proofErr w:type="spellStart"/>
      <w:r>
        <w:t>Align-items</w:t>
      </w:r>
      <w:proofErr w:type="spellEnd"/>
      <w:r>
        <w:t xml:space="preserve"> em coluna:</w:t>
      </w:r>
    </w:p>
    <w:p w:rsidR="00147745" w:rsidRDefault="00147745" w:rsidP="00D9050C">
      <w:r>
        <w:tab/>
        <w:t>Flex-start</w:t>
      </w:r>
    </w:p>
    <w:p w:rsidR="00147745" w:rsidRDefault="00147745" w:rsidP="00D9050C">
      <w:r>
        <w:tab/>
      </w:r>
      <w:r w:rsidRPr="00147745">
        <w:rPr>
          <w:noProof/>
          <w:lang w:eastAsia="pt-BR"/>
        </w:rPr>
        <w:drawing>
          <wp:inline distT="0" distB="0" distL="0" distR="0" wp14:anchorId="232F6E39" wp14:editId="4F4D626D">
            <wp:extent cx="2470472" cy="879894"/>
            <wp:effectExtent l="0" t="0" r="635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0945" cy="8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45" w:rsidRDefault="00147745" w:rsidP="00D9050C">
      <w:r>
        <w:tab/>
        <w:t>Flex-</w:t>
      </w:r>
      <w:proofErr w:type="spellStart"/>
      <w:r>
        <w:t>end</w:t>
      </w:r>
      <w:proofErr w:type="spellEnd"/>
    </w:p>
    <w:p w:rsidR="00147745" w:rsidRDefault="00147745" w:rsidP="00D9050C">
      <w:r>
        <w:tab/>
      </w:r>
      <w:r w:rsidRPr="00147745">
        <w:rPr>
          <w:noProof/>
          <w:lang w:eastAsia="pt-BR"/>
        </w:rPr>
        <w:drawing>
          <wp:inline distT="0" distB="0" distL="0" distR="0" wp14:anchorId="31BFB2F0" wp14:editId="1B9D712C">
            <wp:extent cx="2437054" cy="923026"/>
            <wp:effectExtent l="0" t="0" r="190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8773" cy="9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45" w:rsidRDefault="00147745" w:rsidP="00D9050C">
      <w:r>
        <w:tab/>
      </w:r>
      <w:proofErr w:type="spellStart"/>
      <w:r>
        <w:t>Stretch</w:t>
      </w:r>
      <w:proofErr w:type="spellEnd"/>
    </w:p>
    <w:p w:rsidR="00147745" w:rsidRDefault="00147745" w:rsidP="00D9050C">
      <w:r>
        <w:tab/>
      </w:r>
      <w:r w:rsidRPr="00147745">
        <w:rPr>
          <w:noProof/>
          <w:lang w:eastAsia="pt-BR"/>
        </w:rPr>
        <w:drawing>
          <wp:inline distT="0" distB="0" distL="0" distR="0" wp14:anchorId="41A12D46" wp14:editId="5F52C09A">
            <wp:extent cx="2415397" cy="894096"/>
            <wp:effectExtent l="0" t="0" r="4445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6373" cy="8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D8" w:rsidRDefault="005B7FD8" w:rsidP="00D9050C">
      <w:r>
        <w:tab/>
        <w:t>Center</w:t>
      </w:r>
    </w:p>
    <w:p w:rsidR="005B7FD8" w:rsidRDefault="005B7FD8" w:rsidP="00D9050C">
      <w:r>
        <w:tab/>
      </w:r>
      <w:r w:rsidRPr="005B7FD8">
        <w:rPr>
          <w:noProof/>
          <w:lang w:eastAsia="pt-BR"/>
        </w:rPr>
        <w:drawing>
          <wp:inline distT="0" distB="0" distL="0" distR="0" wp14:anchorId="232380AD" wp14:editId="04E6EC4A">
            <wp:extent cx="2355012" cy="854589"/>
            <wp:effectExtent l="0" t="0" r="762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8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CF" w:rsidRDefault="007A36CF" w:rsidP="00D9050C"/>
    <w:p w:rsidR="007A36CF" w:rsidRDefault="007A36CF" w:rsidP="00D9050C"/>
    <w:p w:rsidR="007A36CF" w:rsidRDefault="007A36CF" w:rsidP="007A36CF">
      <w:pPr>
        <w:pStyle w:val="Ttulo2"/>
      </w:pPr>
      <w:r>
        <w:t>FLEX</w:t>
      </w:r>
      <w:r w:rsidR="00632D6A">
        <w:t xml:space="preserve"> </w:t>
      </w:r>
      <w:r w:rsidR="00632D6A" w:rsidRPr="00632D6A">
        <w:rPr>
          <w:b w:val="0"/>
        </w:rPr>
        <w:t>Uma abreviação</w:t>
      </w:r>
      <w:proofErr w:type="gramStart"/>
      <w:r w:rsidR="00632D6A" w:rsidRPr="00632D6A">
        <w:rPr>
          <w:b w:val="0"/>
        </w:rPr>
        <w:t xml:space="preserve">  </w:t>
      </w:r>
      <w:proofErr w:type="gramEnd"/>
      <w:r w:rsidR="00632D6A" w:rsidRPr="00632D6A">
        <w:rPr>
          <w:b w:val="0"/>
        </w:rPr>
        <w:t xml:space="preserve">para </w:t>
      </w:r>
      <w:proofErr w:type="spellStart"/>
      <w:r w:rsidR="00632D6A" w:rsidRPr="00632D6A">
        <w:rPr>
          <w:b w:val="0"/>
        </w:rPr>
        <w:t>grow</w:t>
      </w:r>
      <w:proofErr w:type="spellEnd"/>
      <w:r w:rsidR="00632D6A" w:rsidRPr="00632D6A">
        <w:rPr>
          <w:b w:val="0"/>
        </w:rPr>
        <w:t xml:space="preserve"> shrink </w:t>
      </w:r>
      <w:proofErr w:type="spellStart"/>
      <w:r w:rsidR="00632D6A" w:rsidRPr="00632D6A">
        <w:rPr>
          <w:b w:val="0"/>
        </w:rPr>
        <w:t>basis</w:t>
      </w:r>
      <w:proofErr w:type="spellEnd"/>
    </w:p>
    <w:p w:rsidR="007A36CF" w:rsidRDefault="007A36CF" w:rsidP="007A36CF">
      <w:pPr>
        <w:rPr>
          <w:noProof/>
          <w:lang w:eastAsia="pt-BR"/>
        </w:rPr>
      </w:pPr>
      <w:r>
        <w:t xml:space="preserve">Exemplo de </w:t>
      </w:r>
      <w:proofErr w:type="gramStart"/>
      <w:r>
        <w:t>código :</w:t>
      </w:r>
      <w:proofErr w:type="gramEnd"/>
      <w:r w:rsidRPr="007A36CF">
        <w:rPr>
          <w:noProof/>
          <w:lang w:eastAsia="pt-BR"/>
        </w:rPr>
        <w:t xml:space="preserve"> </w:t>
      </w:r>
      <w:r w:rsidRPr="007A36CF">
        <w:rPr>
          <w:noProof/>
          <w:lang w:eastAsia="pt-BR"/>
        </w:rPr>
        <w:drawing>
          <wp:inline distT="0" distB="0" distL="0" distR="0" wp14:anchorId="317ACDF2" wp14:editId="3CD992DD">
            <wp:extent cx="1181370" cy="741872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81535" cy="7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flex : 1</w:t>
      </w:r>
    </w:p>
    <w:p w:rsidR="007A36CF" w:rsidRPr="007A36CF" w:rsidRDefault="007A36CF" w:rsidP="007A36CF">
      <w:r>
        <w:rPr>
          <w:noProof/>
          <w:lang w:eastAsia="pt-BR"/>
        </w:rPr>
        <w:t xml:space="preserve">Sem flex  e com flex </w:t>
      </w:r>
    </w:p>
    <w:p w:rsidR="00D9050C" w:rsidRPr="00D9050C" w:rsidRDefault="007A36CF" w:rsidP="00D9050C">
      <w:r w:rsidRPr="007A36CF">
        <w:rPr>
          <w:noProof/>
          <w:lang w:eastAsia="pt-BR"/>
        </w:rPr>
        <w:drawing>
          <wp:inline distT="0" distB="0" distL="0" distR="0" wp14:anchorId="31909090" wp14:editId="1206C0ED">
            <wp:extent cx="2862390" cy="34505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2939" cy="3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50C">
        <w:tab/>
      </w:r>
      <w:r w:rsidRPr="007A36CF">
        <w:rPr>
          <w:noProof/>
          <w:lang w:eastAsia="pt-BR"/>
        </w:rPr>
        <w:drawing>
          <wp:inline distT="0" distB="0" distL="0" distR="0" wp14:anchorId="3691E2A0" wp14:editId="15AFDBAF">
            <wp:extent cx="2096219" cy="334013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1412" cy="3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39" w:rsidRDefault="00A65939" w:rsidP="007D75CC"/>
    <w:p w:rsidR="0054634D" w:rsidRDefault="00632D6A" w:rsidP="007D75CC">
      <w:r w:rsidRPr="00632D6A">
        <w:lastRenderedPageBreak/>
        <w:drawing>
          <wp:inline distT="0" distB="0" distL="0" distR="0" wp14:anchorId="2EAA06FA" wp14:editId="156E2B45">
            <wp:extent cx="2166631" cy="517585"/>
            <wp:effectExtent l="0" t="0" r="508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5076" cy="5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32D6A">
        <w:drawing>
          <wp:inline distT="0" distB="0" distL="0" distR="0" wp14:anchorId="280A29D0" wp14:editId="09EC2509">
            <wp:extent cx="2398143" cy="529402"/>
            <wp:effectExtent l="0" t="0" r="2540" b="444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1964" cy="5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D8" w:rsidRDefault="005B7FD8" w:rsidP="005B7FD8">
      <w:pPr>
        <w:pStyle w:val="Ttulo2"/>
      </w:pPr>
      <w:proofErr w:type="spellStart"/>
      <w:r>
        <w:t>Align-content</w:t>
      </w:r>
      <w:proofErr w:type="spellEnd"/>
    </w:p>
    <w:p w:rsidR="0054634D" w:rsidRPr="0054634D" w:rsidRDefault="0054634D" w:rsidP="0054634D">
      <w:pPr>
        <w:rPr>
          <w:u w:val="single"/>
        </w:rPr>
      </w:pPr>
      <w:r>
        <w:tab/>
        <w:t>É colocado no pai</w:t>
      </w:r>
    </w:p>
    <w:p w:rsidR="005B7FD8" w:rsidRDefault="005B7FD8" w:rsidP="005B7FD8">
      <w:r>
        <w:tab/>
        <w:t xml:space="preserve">É a propriedade responsável por tratar o </w:t>
      </w:r>
      <w:proofErr w:type="spellStart"/>
      <w:r>
        <w:t>alinhnamento</w:t>
      </w:r>
      <w:proofErr w:type="spellEnd"/>
      <w:r>
        <w:t xml:space="preserve"> das linhas do container em relação ao eixo vertical do container</w:t>
      </w:r>
    </w:p>
    <w:p w:rsidR="005B7FD8" w:rsidRDefault="005B7FD8" w:rsidP="005B7FD8">
      <w:r>
        <w:tab/>
        <w:t xml:space="preserve">Para funcionar: </w:t>
      </w:r>
    </w:p>
    <w:p w:rsidR="005B7FD8" w:rsidRDefault="005B7FD8" w:rsidP="005B7FD8">
      <w:r>
        <w:tab/>
      </w:r>
      <w:r>
        <w:tab/>
        <w:t>Precisamos que o container quebra as linhas</w:t>
      </w:r>
    </w:p>
    <w:p w:rsidR="005B7FD8" w:rsidRDefault="005B7FD8" w:rsidP="005B7FD8">
      <w:r>
        <w:tab/>
      </w:r>
      <w:r>
        <w:tab/>
        <w:t xml:space="preserve">A altura do container seja maior que a soma das linhas </w:t>
      </w:r>
      <w:proofErr w:type="gramStart"/>
      <w:r>
        <w:t>do itens</w:t>
      </w:r>
      <w:proofErr w:type="gramEnd"/>
    </w:p>
    <w:p w:rsidR="005B7FD8" w:rsidRDefault="005B7FD8" w:rsidP="005B7FD8">
      <w:r>
        <w:tab/>
        <w:t>Center: alinhamento dos itens ao centro</w:t>
      </w:r>
    </w:p>
    <w:p w:rsidR="0054634D" w:rsidRDefault="0054634D" w:rsidP="0054634D">
      <w:pPr>
        <w:ind w:firstLine="708"/>
      </w:pPr>
      <w:r w:rsidRPr="0054634D">
        <w:rPr>
          <w:noProof/>
          <w:lang w:eastAsia="pt-BR"/>
        </w:rPr>
        <w:drawing>
          <wp:inline distT="0" distB="0" distL="0" distR="0" wp14:anchorId="26573CD8" wp14:editId="74F3CFA3">
            <wp:extent cx="1435317" cy="1846053"/>
            <wp:effectExtent l="0" t="0" r="0" b="190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42691" cy="18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D8" w:rsidRDefault="005B7FD8" w:rsidP="005B7FD8">
      <w:r>
        <w:tab/>
      </w:r>
      <w:proofErr w:type="spellStart"/>
      <w:r>
        <w:t>Stretch</w:t>
      </w:r>
      <w:proofErr w:type="spellEnd"/>
      <w:r>
        <w:t>:</w:t>
      </w:r>
      <w:r w:rsidR="0054634D">
        <w:t xml:space="preserve"> PADRÃO,</w:t>
      </w:r>
      <w:proofErr w:type="gramStart"/>
      <w:r w:rsidR="0054634D">
        <w:t xml:space="preserve"> </w:t>
      </w:r>
      <w:r>
        <w:t xml:space="preserve"> </w:t>
      </w:r>
      <w:proofErr w:type="gramEnd"/>
      <w:r>
        <w:t>itens crescem igualmente</w:t>
      </w:r>
    </w:p>
    <w:p w:rsidR="0054634D" w:rsidRDefault="0054634D" w:rsidP="0054634D">
      <w:pPr>
        <w:ind w:firstLine="708"/>
      </w:pPr>
      <w:r w:rsidRPr="0054634D">
        <w:rPr>
          <w:noProof/>
          <w:lang w:eastAsia="pt-BR"/>
        </w:rPr>
        <w:drawing>
          <wp:inline distT="0" distB="0" distL="0" distR="0" wp14:anchorId="62F7255D" wp14:editId="37EF85CD">
            <wp:extent cx="1431985" cy="1859779"/>
            <wp:effectExtent l="0" t="0" r="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2695" cy="18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D8" w:rsidRDefault="005B7FD8" w:rsidP="005B7FD8">
      <w:r>
        <w:tab/>
        <w:t>Flex-start: alinhamento dos itens no início</w:t>
      </w:r>
    </w:p>
    <w:p w:rsidR="0054634D" w:rsidRDefault="0054634D" w:rsidP="0054634D">
      <w:pPr>
        <w:ind w:firstLine="708"/>
      </w:pPr>
      <w:r w:rsidRPr="0054634D">
        <w:rPr>
          <w:noProof/>
          <w:lang w:eastAsia="pt-BR"/>
        </w:rPr>
        <w:lastRenderedPageBreak/>
        <w:drawing>
          <wp:inline distT="0" distB="0" distL="0" distR="0" wp14:anchorId="69A1D02D" wp14:editId="7FBC4568">
            <wp:extent cx="1440527" cy="1880559"/>
            <wp:effectExtent l="0" t="0" r="7620" b="571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46380" cy="18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4D" w:rsidRDefault="005B7FD8" w:rsidP="005B7FD8">
      <w:r>
        <w:tab/>
      </w:r>
    </w:p>
    <w:p w:rsidR="0054634D" w:rsidRDefault="0054634D" w:rsidP="005B7FD8"/>
    <w:p w:rsidR="0054634D" w:rsidRDefault="0054634D" w:rsidP="005B7FD8"/>
    <w:p w:rsidR="005B7FD8" w:rsidRDefault="005B7FD8" w:rsidP="0054634D">
      <w:pPr>
        <w:ind w:firstLine="708"/>
      </w:pPr>
      <w:r>
        <w:t>Flex-</w:t>
      </w:r>
      <w:proofErr w:type="spellStart"/>
      <w:r>
        <w:t>end</w:t>
      </w:r>
      <w:proofErr w:type="spellEnd"/>
      <w:r>
        <w:t>: alinhamento dos itens no final</w:t>
      </w:r>
    </w:p>
    <w:p w:rsidR="0054634D" w:rsidRDefault="0054634D" w:rsidP="005B7FD8">
      <w:r>
        <w:tab/>
      </w:r>
      <w:r w:rsidRPr="0054634D">
        <w:rPr>
          <w:noProof/>
          <w:lang w:eastAsia="pt-BR"/>
        </w:rPr>
        <w:drawing>
          <wp:inline distT="0" distB="0" distL="0" distR="0" wp14:anchorId="19F96B44" wp14:editId="1094E0EE">
            <wp:extent cx="1453932" cy="188918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52912" cy="18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D8" w:rsidRDefault="005B7FD8" w:rsidP="005B7FD8">
      <w:r>
        <w:tab/>
        <w:t xml:space="preserve">Space- </w:t>
      </w:r>
      <w:proofErr w:type="spellStart"/>
      <w:r>
        <w:t>between</w:t>
      </w:r>
      <w:proofErr w:type="spellEnd"/>
      <w:r>
        <w:t>: cria um espaçamento igual entre os elementos</w:t>
      </w:r>
    </w:p>
    <w:p w:rsidR="0054634D" w:rsidRDefault="0054634D" w:rsidP="005B7FD8">
      <w:r>
        <w:tab/>
      </w:r>
      <w:r w:rsidRPr="0054634D">
        <w:rPr>
          <w:noProof/>
          <w:lang w:eastAsia="pt-BR"/>
        </w:rPr>
        <w:drawing>
          <wp:inline distT="0" distB="0" distL="0" distR="0" wp14:anchorId="7B38A781" wp14:editId="6F6E8FB2">
            <wp:extent cx="1444820" cy="1880559"/>
            <wp:effectExtent l="0" t="0" r="3175" b="571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44243" cy="187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D8" w:rsidRDefault="00632D6A" w:rsidP="005B7FD8">
      <w:r w:rsidRPr="0054634D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B3F5D7" wp14:editId="3EEAFCF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39520" cy="1647190"/>
            <wp:effectExtent l="0" t="0" r="0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132" cy="164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FD8">
        <w:tab/>
        <w:t>Space-</w:t>
      </w:r>
      <w:proofErr w:type="spellStart"/>
      <w:r w:rsidR="005B7FD8">
        <w:t>around</w:t>
      </w:r>
      <w:proofErr w:type="spellEnd"/>
      <w:r w:rsidR="005B7FD8">
        <w:t xml:space="preserve">: Os espaçamentos do meio são </w:t>
      </w:r>
      <w:proofErr w:type="gramStart"/>
      <w:r w:rsidR="005B7FD8">
        <w:t>duas vezes maiores que o inicio e final</w:t>
      </w:r>
      <w:proofErr w:type="gramEnd"/>
    </w:p>
    <w:p w:rsidR="0054634D" w:rsidRDefault="00C94678" w:rsidP="0054634D">
      <w:pPr>
        <w:ind w:firstLine="708"/>
      </w:pPr>
      <w:r>
        <w:br w:type="textWrapping" w:clear="all"/>
      </w:r>
    </w:p>
    <w:p w:rsidR="00C94678" w:rsidRDefault="00C94678" w:rsidP="00C94678">
      <w:pPr>
        <w:pStyle w:val="Ttulo2"/>
      </w:pPr>
      <w:r>
        <w:t>Flex-</w:t>
      </w:r>
      <w:proofErr w:type="spellStart"/>
      <w:r>
        <w:t>grow</w:t>
      </w:r>
      <w:proofErr w:type="spellEnd"/>
    </w:p>
    <w:p w:rsidR="00C94678" w:rsidRDefault="00C94678" w:rsidP="00C94678">
      <w:r>
        <w:tab/>
        <w:t xml:space="preserve">Organiza </w:t>
      </w:r>
      <w:r w:rsidR="00DD0B71">
        <w:t>os itens no container e atribui peso a eles com fator de crescimento.</w:t>
      </w:r>
    </w:p>
    <w:p w:rsidR="00DD0B71" w:rsidRDefault="00DD0B71" w:rsidP="00C94678">
      <w:r>
        <w:tab/>
        <w:t xml:space="preserve">Lembre-se que </w:t>
      </w:r>
      <w:proofErr w:type="gramStart"/>
      <w:r>
        <w:t>o texto também afeta</w:t>
      </w:r>
      <w:proofErr w:type="gramEnd"/>
      <w:r>
        <w:t xml:space="preserve"> o tamanho.</w:t>
      </w:r>
    </w:p>
    <w:p w:rsidR="00DD0B71" w:rsidRDefault="00DD0B71" w:rsidP="00C94678"/>
    <w:p w:rsidR="00DD0B71" w:rsidRDefault="00DD0B71" w:rsidP="00C94678">
      <w:r w:rsidRPr="00DD0B71">
        <w:t xml:space="preserve">Sem </w:t>
      </w:r>
      <w:proofErr w:type="spellStart"/>
      <w:r w:rsidRPr="00DD0B71">
        <w:t>flex-grow</w:t>
      </w:r>
      <w:proofErr w:type="spellEnd"/>
      <w:r w:rsidRPr="00DD0B71">
        <w:t xml:space="preserve"> </w:t>
      </w:r>
      <w:r w:rsidRPr="00DD0B71">
        <w:drawing>
          <wp:inline distT="0" distB="0" distL="0" distR="0" wp14:anchorId="16815F8A" wp14:editId="7B9A583E">
            <wp:extent cx="1497388" cy="207034"/>
            <wp:effectExtent l="0" t="0" r="7620" b="254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94967" cy="2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71" w:rsidRDefault="00DD0B71" w:rsidP="00C94678">
      <w:pPr>
        <w:rPr>
          <w:noProof/>
          <w:lang w:eastAsia="pt-BR"/>
        </w:rPr>
      </w:pPr>
      <w:r w:rsidRPr="00DD0B71">
        <w:t>Com flex-</w:t>
      </w:r>
      <w:proofErr w:type="gramStart"/>
      <w:r w:rsidRPr="00DD0B71">
        <w:t>grow:</w:t>
      </w:r>
      <w:proofErr w:type="gramEnd"/>
      <w:r w:rsidRPr="00DD0B71">
        <w:t>1 no item A</w:t>
      </w:r>
      <w:r>
        <w:t xml:space="preserve"> :</w:t>
      </w:r>
      <w:r w:rsidRPr="00DD0B71">
        <w:rPr>
          <w:noProof/>
          <w:lang w:eastAsia="pt-BR"/>
        </w:rPr>
        <w:t xml:space="preserve"> </w:t>
      </w:r>
      <w:r w:rsidRPr="00DD0B71">
        <w:drawing>
          <wp:inline distT="0" distB="0" distL="0" distR="0" wp14:anchorId="1C677DC8" wp14:editId="4995A924">
            <wp:extent cx="1509623" cy="19838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25529" cy="2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71" w:rsidRDefault="00DD0B71" w:rsidP="00C94678">
      <w:pPr>
        <w:rPr>
          <w:noProof/>
          <w:lang w:eastAsia="pt-BR"/>
        </w:rPr>
      </w:pPr>
      <w:r>
        <w:rPr>
          <w:noProof/>
          <w:lang w:eastAsia="pt-BR"/>
        </w:rPr>
        <w:t xml:space="preserve">Com flex-grow:1 no item A, e flex-grow: 2 no item BBB. Observe que ele passa a comparar o peso de cada item. </w:t>
      </w:r>
      <w:r w:rsidRPr="00DD0B71">
        <w:rPr>
          <w:noProof/>
          <w:lang w:eastAsia="pt-BR"/>
        </w:rPr>
        <w:drawing>
          <wp:inline distT="0" distB="0" distL="0" distR="0" wp14:anchorId="0E9258D9" wp14:editId="1F6741C5">
            <wp:extent cx="1768216" cy="250166"/>
            <wp:effectExtent l="0" t="0" r="381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96616" cy="2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FB" w:rsidRDefault="00DD7CFB" w:rsidP="00C94678">
      <w:pPr>
        <w:rPr>
          <w:noProof/>
          <w:lang w:eastAsia="pt-BR"/>
        </w:rPr>
      </w:pPr>
      <w:r>
        <w:rPr>
          <w:noProof/>
          <w:lang w:eastAsia="pt-BR"/>
        </w:rPr>
        <w:tab/>
        <w:t xml:space="preserve">Veja que o espaço que sobra pro cc é igual a 0 , o que sobra pro a é 1x maior e o que sobra pra BBB é 2x maior que o A. </w:t>
      </w:r>
    </w:p>
    <w:p w:rsidR="00DD7CFB" w:rsidRPr="00DD0B71" w:rsidRDefault="00DD7CFB" w:rsidP="00C94678">
      <w:pPr>
        <w:rPr>
          <w:noProof/>
          <w:lang w:eastAsia="pt-BR"/>
        </w:rPr>
      </w:pPr>
    </w:p>
    <w:p w:rsidR="00C94678" w:rsidRPr="00DD0B71" w:rsidRDefault="00C94678" w:rsidP="00C94678">
      <w:pPr>
        <w:pStyle w:val="Ttulo2"/>
        <w:rPr>
          <w:lang w:val="en-US"/>
        </w:rPr>
      </w:pPr>
      <w:r w:rsidRPr="00DD0B71">
        <w:rPr>
          <w:lang w:val="en-US"/>
        </w:rPr>
        <w:t xml:space="preserve">Flex-basis </w:t>
      </w:r>
    </w:p>
    <w:p w:rsidR="005B7FD8" w:rsidRDefault="00C94678" w:rsidP="00C94678">
      <w:pPr>
        <w:ind w:firstLine="708"/>
      </w:pPr>
      <w:proofErr w:type="gramStart"/>
      <w:r w:rsidRPr="00C94678">
        <w:t>estabelece</w:t>
      </w:r>
      <w:proofErr w:type="gramEnd"/>
      <w:r w:rsidRPr="00C94678">
        <w:t xml:space="preserve"> o tamanho inicial do item antes da distribuição de espaço restante</w:t>
      </w:r>
      <w:r>
        <w:t>.</w:t>
      </w:r>
    </w:p>
    <w:p w:rsidR="00DD7CFB" w:rsidRDefault="00DD7CFB" w:rsidP="007E3E73">
      <w:pPr>
        <w:pStyle w:val="Ttulo2"/>
      </w:pPr>
      <w:r>
        <w:t>Flex-shrink</w:t>
      </w:r>
    </w:p>
    <w:p w:rsidR="00DD7CFB" w:rsidRDefault="00DD7CFB" w:rsidP="00DD7CFB">
      <w:r>
        <w:tab/>
      </w:r>
      <w:r w:rsidR="007E3E73">
        <w:t xml:space="preserve">É a propriedade que estabelece a capacidade de REDUÇÃO do container filho. Ele é o oposto do </w:t>
      </w:r>
      <w:proofErr w:type="spellStart"/>
      <w:r w:rsidR="007E3E73">
        <w:t>basis</w:t>
      </w:r>
      <w:proofErr w:type="spellEnd"/>
    </w:p>
    <w:p w:rsidR="007E3E73" w:rsidRDefault="00632D6A" w:rsidP="00632D6A">
      <w:pPr>
        <w:pStyle w:val="Ttulo2"/>
      </w:pPr>
      <w:r w:rsidRPr="00632D6A">
        <w:t>Order</w:t>
      </w:r>
    </w:p>
    <w:p w:rsidR="00632D6A" w:rsidRDefault="00632D6A" w:rsidP="00632D6A">
      <w:r>
        <w:tab/>
        <w:t>Usado</w:t>
      </w:r>
      <w:proofErr w:type="gramStart"/>
      <w:r>
        <w:t xml:space="preserve">  </w:t>
      </w:r>
      <w:proofErr w:type="gramEnd"/>
      <w:r>
        <w:t xml:space="preserve">para mudar a ordem de  um filho em relação a outro. </w:t>
      </w:r>
    </w:p>
    <w:p w:rsidR="00D70AFF" w:rsidRDefault="00D70AFF" w:rsidP="00D70AFF">
      <w:pPr>
        <w:pStyle w:val="Ttulo2"/>
      </w:pPr>
      <w:proofErr w:type="spellStart"/>
      <w:r>
        <w:t>Align</w:t>
      </w:r>
      <w:proofErr w:type="spellEnd"/>
      <w:r>
        <w:t>-self</w:t>
      </w:r>
    </w:p>
    <w:p w:rsidR="00D70AFF" w:rsidRDefault="00D70AFF" w:rsidP="00D70AFF">
      <w:r>
        <w:tab/>
        <w:t>Propriedade usada para alinhamento de modo individual sobre um determinado item.</w:t>
      </w:r>
    </w:p>
    <w:p w:rsidR="00AB5450" w:rsidRDefault="00AB5450" w:rsidP="00D70AFF">
      <w:r>
        <w:t xml:space="preserve">Auto: (PADRÃO) Respeita a definição padrão de </w:t>
      </w:r>
      <w:proofErr w:type="spellStart"/>
      <w:r>
        <w:t>align-items</w:t>
      </w:r>
      <w:proofErr w:type="spellEnd"/>
      <w:r>
        <w:t xml:space="preserve"> do container</w:t>
      </w:r>
    </w:p>
    <w:p w:rsidR="00AB5450" w:rsidRDefault="00AB5450" w:rsidP="00D70AFF">
      <w:r>
        <w:t>Flex-</w:t>
      </w:r>
      <w:proofErr w:type="gramStart"/>
      <w:r>
        <w:t>start :</w:t>
      </w:r>
      <w:proofErr w:type="gramEnd"/>
      <w:r>
        <w:t xml:space="preserve"> ao início do container</w:t>
      </w:r>
    </w:p>
    <w:p w:rsidR="00AB5450" w:rsidRDefault="00AB5450" w:rsidP="00D70AFF">
      <w:r>
        <w:t>Flex-</w:t>
      </w:r>
      <w:proofErr w:type="spellStart"/>
      <w:r>
        <w:t>end</w:t>
      </w:r>
      <w:proofErr w:type="spellEnd"/>
      <w:r>
        <w:t>: ao final do container</w:t>
      </w:r>
    </w:p>
    <w:p w:rsidR="00AB5450" w:rsidRDefault="00AB5450" w:rsidP="00D70AFF">
      <w:r>
        <w:t>Center: relativo ao centro de acordo com o eixo</w:t>
      </w:r>
    </w:p>
    <w:p w:rsidR="00AB5450" w:rsidRDefault="00AB5450" w:rsidP="00D70AFF">
      <w:proofErr w:type="spellStart"/>
      <w:r>
        <w:t>Stretch</w:t>
      </w:r>
      <w:proofErr w:type="spellEnd"/>
      <w:r>
        <w:t xml:space="preserve"> ocupa todo espaço relativo</w:t>
      </w:r>
    </w:p>
    <w:p w:rsidR="00AB5450" w:rsidRDefault="00AB5450" w:rsidP="00D70AFF">
      <w:proofErr w:type="spellStart"/>
      <w:r>
        <w:t>Baseline</w:t>
      </w:r>
      <w:proofErr w:type="spellEnd"/>
      <w:r>
        <w:t>: usa a linha base da tipografia</w:t>
      </w:r>
    </w:p>
    <w:p w:rsidR="00AB5450" w:rsidRDefault="00AB5450" w:rsidP="00D70AFF">
      <w:bookmarkStart w:id="0" w:name="_GoBack"/>
      <w:r w:rsidRPr="00AB5450">
        <w:drawing>
          <wp:inline distT="0" distB="0" distL="0" distR="0" wp14:anchorId="406CC83D" wp14:editId="5475ACA9">
            <wp:extent cx="3890513" cy="760491"/>
            <wp:effectExtent l="0" t="0" r="0" b="190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4299" cy="7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5450" w:rsidRPr="00D70AFF" w:rsidRDefault="004E7173" w:rsidP="00D70AFF">
      <w:r w:rsidRPr="004E7173">
        <w:lastRenderedPageBreak/>
        <w:drawing>
          <wp:inline distT="0" distB="0" distL="0" distR="0" wp14:anchorId="4B4A171A" wp14:editId="6657CC8F">
            <wp:extent cx="1251834" cy="1656272"/>
            <wp:effectExtent l="0" t="0" r="5715" b="127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57907" cy="16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450" w:rsidRPr="00AB5450">
        <w:drawing>
          <wp:inline distT="0" distB="0" distL="0" distR="0" wp14:anchorId="68F4775B" wp14:editId="106A1410">
            <wp:extent cx="2458528" cy="1354561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57722" cy="13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73" w:rsidRDefault="007E3E73" w:rsidP="00DD7CFB"/>
    <w:p w:rsidR="00DD7CFB" w:rsidRDefault="00DD7CFB" w:rsidP="00C94678">
      <w:pPr>
        <w:ind w:firstLine="708"/>
      </w:pPr>
    </w:p>
    <w:p w:rsidR="00DD7CFB" w:rsidRDefault="00DD7CFB" w:rsidP="00C94678">
      <w:pPr>
        <w:ind w:firstLine="708"/>
      </w:pPr>
    </w:p>
    <w:p w:rsidR="00DD0B71" w:rsidRDefault="00DD0B71" w:rsidP="00C94678">
      <w:pPr>
        <w:ind w:firstLine="708"/>
      </w:pPr>
    </w:p>
    <w:p w:rsidR="00C94678" w:rsidRPr="00C94678" w:rsidRDefault="00C94678" w:rsidP="00C94678"/>
    <w:p w:rsidR="00C94678" w:rsidRPr="00C94678" w:rsidRDefault="00C94678" w:rsidP="00C94678"/>
    <w:p w:rsidR="005B7FD8" w:rsidRDefault="005B7FD8" w:rsidP="007D75CC"/>
    <w:p w:rsidR="00CE4F9B" w:rsidRDefault="00CE4F9B" w:rsidP="007D75CC">
      <w:r>
        <w:tab/>
      </w:r>
    </w:p>
    <w:p w:rsidR="00CE4F9B" w:rsidRPr="007D75CC" w:rsidRDefault="00CE4F9B" w:rsidP="007D75CC">
      <w:r>
        <w:tab/>
      </w:r>
    </w:p>
    <w:sectPr w:rsidR="00CE4F9B" w:rsidRPr="007D75CC" w:rsidSect="00E414E0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BD" w:rsidRDefault="006A77BD" w:rsidP="00B21BA1">
      <w:pPr>
        <w:spacing w:after="0" w:line="240" w:lineRule="auto"/>
      </w:pPr>
      <w:r>
        <w:separator/>
      </w:r>
    </w:p>
  </w:endnote>
  <w:endnote w:type="continuationSeparator" w:id="0">
    <w:p w:rsidR="006A77BD" w:rsidRDefault="006A77BD" w:rsidP="00B2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BD" w:rsidRDefault="006A77BD" w:rsidP="00B21BA1">
      <w:pPr>
        <w:spacing w:after="0" w:line="240" w:lineRule="auto"/>
      </w:pPr>
      <w:r>
        <w:separator/>
      </w:r>
    </w:p>
  </w:footnote>
  <w:footnote w:type="continuationSeparator" w:id="0">
    <w:p w:rsidR="006A77BD" w:rsidRDefault="006A77BD" w:rsidP="00B2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737"/>
    <w:multiLevelType w:val="hybridMultilevel"/>
    <w:tmpl w:val="1B32AC96"/>
    <w:lvl w:ilvl="0" w:tplc="4840151C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BFA1F5B"/>
    <w:multiLevelType w:val="hybridMultilevel"/>
    <w:tmpl w:val="7E46A878"/>
    <w:lvl w:ilvl="0" w:tplc="14EC246C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1EE7A01"/>
    <w:multiLevelType w:val="hybridMultilevel"/>
    <w:tmpl w:val="AE00E92C"/>
    <w:lvl w:ilvl="0" w:tplc="1DEC2D98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1B233E65"/>
    <w:multiLevelType w:val="hybridMultilevel"/>
    <w:tmpl w:val="1B340546"/>
    <w:lvl w:ilvl="0" w:tplc="8A3491D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C4060D4"/>
    <w:multiLevelType w:val="hybridMultilevel"/>
    <w:tmpl w:val="A2064342"/>
    <w:lvl w:ilvl="0" w:tplc="8BA252B0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2DB24B70"/>
    <w:multiLevelType w:val="hybridMultilevel"/>
    <w:tmpl w:val="689C9A9C"/>
    <w:lvl w:ilvl="0" w:tplc="01465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10866"/>
    <w:multiLevelType w:val="hybridMultilevel"/>
    <w:tmpl w:val="B824B7A6"/>
    <w:lvl w:ilvl="0" w:tplc="1D801E2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76B30854"/>
    <w:multiLevelType w:val="hybridMultilevel"/>
    <w:tmpl w:val="393AE76C"/>
    <w:lvl w:ilvl="0" w:tplc="975C31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96"/>
    <w:rsid w:val="00001503"/>
    <w:rsid w:val="00085808"/>
    <w:rsid w:val="000D1D67"/>
    <w:rsid w:val="000F79E9"/>
    <w:rsid w:val="001016D3"/>
    <w:rsid w:val="00111197"/>
    <w:rsid w:val="00144B3C"/>
    <w:rsid w:val="00147745"/>
    <w:rsid w:val="001A3700"/>
    <w:rsid w:val="001A4FD6"/>
    <w:rsid w:val="001B3C85"/>
    <w:rsid w:val="001D7069"/>
    <w:rsid w:val="001D7B0B"/>
    <w:rsid w:val="002349BD"/>
    <w:rsid w:val="00266C8E"/>
    <w:rsid w:val="0027308B"/>
    <w:rsid w:val="00297928"/>
    <w:rsid w:val="002B0067"/>
    <w:rsid w:val="002B486B"/>
    <w:rsid w:val="002E41DE"/>
    <w:rsid w:val="00311900"/>
    <w:rsid w:val="003A07E6"/>
    <w:rsid w:val="003A54B6"/>
    <w:rsid w:val="003E4FFA"/>
    <w:rsid w:val="003E6D2F"/>
    <w:rsid w:val="004662EE"/>
    <w:rsid w:val="00496296"/>
    <w:rsid w:val="004B27BE"/>
    <w:rsid w:val="004D33A6"/>
    <w:rsid w:val="004E7173"/>
    <w:rsid w:val="005415DB"/>
    <w:rsid w:val="0054634D"/>
    <w:rsid w:val="005A3AFD"/>
    <w:rsid w:val="005B7FD8"/>
    <w:rsid w:val="005C590C"/>
    <w:rsid w:val="005D2F41"/>
    <w:rsid w:val="00603460"/>
    <w:rsid w:val="00632D6A"/>
    <w:rsid w:val="006416D3"/>
    <w:rsid w:val="00645496"/>
    <w:rsid w:val="00681598"/>
    <w:rsid w:val="006A0389"/>
    <w:rsid w:val="006A77BD"/>
    <w:rsid w:val="006C1980"/>
    <w:rsid w:val="006D2683"/>
    <w:rsid w:val="006E23B7"/>
    <w:rsid w:val="006F323C"/>
    <w:rsid w:val="007007BC"/>
    <w:rsid w:val="00732593"/>
    <w:rsid w:val="007341AC"/>
    <w:rsid w:val="00785108"/>
    <w:rsid w:val="007A36CF"/>
    <w:rsid w:val="007C18AD"/>
    <w:rsid w:val="007C1DA5"/>
    <w:rsid w:val="007D75CC"/>
    <w:rsid w:val="007E3E73"/>
    <w:rsid w:val="00810839"/>
    <w:rsid w:val="00862F13"/>
    <w:rsid w:val="00895E08"/>
    <w:rsid w:val="008B0DE7"/>
    <w:rsid w:val="008D217A"/>
    <w:rsid w:val="008D69F5"/>
    <w:rsid w:val="00901AC5"/>
    <w:rsid w:val="009177F8"/>
    <w:rsid w:val="00946CE3"/>
    <w:rsid w:val="009A2611"/>
    <w:rsid w:val="009F3584"/>
    <w:rsid w:val="00A00257"/>
    <w:rsid w:val="00A05BCA"/>
    <w:rsid w:val="00A127A4"/>
    <w:rsid w:val="00A12F7F"/>
    <w:rsid w:val="00A21D6D"/>
    <w:rsid w:val="00A360F7"/>
    <w:rsid w:val="00A55989"/>
    <w:rsid w:val="00A65939"/>
    <w:rsid w:val="00A67FA5"/>
    <w:rsid w:val="00A858BA"/>
    <w:rsid w:val="00AA4306"/>
    <w:rsid w:val="00AA47DC"/>
    <w:rsid w:val="00AB5450"/>
    <w:rsid w:val="00AF299F"/>
    <w:rsid w:val="00B069DB"/>
    <w:rsid w:val="00B07FD2"/>
    <w:rsid w:val="00B211C5"/>
    <w:rsid w:val="00B21BA1"/>
    <w:rsid w:val="00B451E3"/>
    <w:rsid w:val="00B65ADF"/>
    <w:rsid w:val="00B6644A"/>
    <w:rsid w:val="00B70ADC"/>
    <w:rsid w:val="00B84A34"/>
    <w:rsid w:val="00B928AE"/>
    <w:rsid w:val="00BA0058"/>
    <w:rsid w:val="00BB1D95"/>
    <w:rsid w:val="00BB26DD"/>
    <w:rsid w:val="00BB5318"/>
    <w:rsid w:val="00C264C5"/>
    <w:rsid w:val="00C325EB"/>
    <w:rsid w:val="00C7034F"/>
    <w:rsid w:val="00C91712"/>
    <w:rsid w:val="00C91EA8"/>
    <w:rsid w:val="00C94678"/>
    <w:rsid w:val="00CC40D7"/>
    <w:rsid w:val="00CD756F"/>
    <w:rsid w:val="00CE4F9B"/>
    <w:rsid w:val="00D40142"/>
    <w:rsid w:val="00D5583B"/>
    <w:rsid w:val="00D70AFF"/>
    <w:rsid w:val="00D73FB7"/>
    <w:rsid w:val="00D9040D"/>
    <w:rsid w:val="00D9050C"/>
    <w:rsid w:val="00DB34A1"/>
    <w:rsid w:val="00DB55B3"/>
    <w:rsid w:val="00DB6DDD"/>
    <w:rsid w:val="00DD0B71"/>
    <w:rsid w:val="00DD7CFB"/>
    <w:rsid w:val="00E16076"/>
    <w:rsid w:val="00E16ED2"/>
    <w:rsid w:val="00E17392"/>
    <w:rsid w:val="00E23CE7"/>
    <w:rsid w:val="00E3288C"/>
    <w:rsid w:val="00E414E0"/>
    <w:rsid w:val="00EB6CF2"/>
    <w:rsid w:val="00ED6748"/>
    <w:rsid w:val="00EE73C8"/>
    <w:rsid w:val="00F23DCF"/>
    <w:rsid w:val="00F30E88"/>
    <w:rsid w:val="00F42B14"/>
    <w:rsid w:val="00F922E1"/>
    <w:rsid w:val="00FA3842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3B"/>
    <w:pPr>
      <w:jc w:val="both"/>
    </w:pPr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rsid w:val="00BB26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014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79E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60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6DD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40142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B26D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F79E9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14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E41D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A2611"/>
    <w:pPr>
      <w:spacing w:after="0" w:line="240" w:lineRule="auto"/>
      <w:jc w:val="both"/>
    </w:pPr>
    <w:rPr>
      <w:rFonts w:ascii="Arial" w:hAnsi="Arial"/>
      <w:sz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311900"/>
    <w:pPr>
      <w:spacing w:after="0"/>
      <w:ind w:left="180" w:hanging="180"/>
      <w:jc w:val="left"/>
    </w:pPr>
    <w:rPr>
      <w:rFonts w:asciiTheme="minorHAnsi" w:hAnsiTheme="minorHAnsi" w:cstheme="minorHAnsi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311900"/>
    <w:pPr>
      <w:spacing w:after="0"/>
      <w:ind w:left="360" w:hanging="180"/>
      <w:jc w:val="left"/>
    </w:pPr>
    <w:rPr>
      <w:rFonts w:asciiTheme="minorHAnsi" w:hAnsiTheme="minorHAnsi" w:cstheme="minorHAnsi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311900"/>
    <w:pPr>
      <w:spacing w:after="0"/>
      <w:ind w:left="540" w:hanging="180"/>
      <w:jc w:val="left"/>
    </w:pPr>
    <w:rPr>
      <w:rFonts w:asciiTheme="minorHAnsi" w:hAnsiTheme="minorHAnsi" w:cstheme="minorHAnsi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311900"/>
    <w:pPr>
      <w:spacing w:after="0"/>
      <w:ind w:left="720" w:hanging="180"/>
      <w:jc w:val="left"/>
    </w:pPr>
    <w:rPr>
      <w:rFonts w:asciiTheme="minorHAnsi" w:hAnsiTheme="minorHAnsi" w:cstheme="minorHAnsi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311900"/>
    <w:pPr>
      <w:spacing w:after="0"/>
      <w:ind w:left="900" w:hanging="180"/>
      <w:jc w:val="left"/>
    </w:pPr>
    <w:rPr>
      <w:rFonts w:asciiTheme="minorHAnsi" w:hAnsiTheme="minorHAnsi" w:cstheme="minorHAnsi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311900"/>
    <w:pPr>
      <w:spacing w:after="0"/>
      <w:ind w:left="1080" w:hanging="180"/>
      <w:jc w:val="left"/>
    </w:pPr>
    <w:rPr>
      <w:rFonts w:asciiTheme="minorHAnsi" w:hAnsiTheme="minorHAnsi" w:cstheme="minorHAnsi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311900"/>
    <w:pPr>
      <w:spacing w:after="0"/>
      <w:ind w:left="1260" w:hanging="180"/>
      <w:jc w:val="left"/>
    </w:pPr>
    <w:rPr>
      <w:rFonts w:asciiTheme="minorHAnsi" w:hAnsiTheme="minorHAnsi" w:cstheme="minorHAnsi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311900"/>
    <w:pPr>
      <w:spacing w:after="0"/>
      <w:ind w:left="1440" w:hanging="180"/>
      <w:jc w:val="left"/>
    </w:pPr>
    <w:rPr>
      <w:rFonts w:asciiTheme="minorHAnsi" w:hAnsiTheme="minorHAnsi" w:cstheme="minorHAnsi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311900"/>
    <w:pPr>
      <w:spacing w:after="0"/>
      <w:ind w:left="1620" w:hanging="180"/>
      <w:jc w:val="left"/>
    </w:pPr>
    <w:rPr>
      <w:rFonts w:asciiTheme="minorHAnsi" w:hAnsiTheme="minorHAnsi" w:cstheme="minorHAnsi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311900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A360F7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Cabealho">
    <w:name w:val="header"/>
    <w:basedOn w:val="Normal"/>
    <w:link w:val="CabealhoChar"/>
    <w:uiPriority w:val="99"/>
    <w:unhideWhenUsed/>
    <w:rsid w:val="00B2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BA1"/>
    <w:rPr>
      <w:rFonts w:ascii="Arial" w:hAnsi="Arial"/>
      <w:sz w:val="18"/>
    </w:rPr>
  </w:style>
  <w:style w:type="paragraph" w:styleId="Rodap">
    <w:name w:val="footer"/>
    <w:basedOn w:val="Normal"/>
    <w:link w:val="RodapChar"/>
    <w:uiPriority w:val="99"/>
    <w:unhideWhenUsed/>
    <w:rsid w:val="00B2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BA1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3B"/>
    <w:pPr>
      <w:jc w:val="both"/>
    </w:pPr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rsid w:val="00BB26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014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79E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60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6DD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40142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B26D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F79E9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14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E41D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A2611"/>
    <w:pPr>
      <w:spacing w:after="0" w:line="240" w:lineRule="auto"/>
      <w:jc w:val="both"/>
    </w:pPr>
    <w:rPr>
      <w:rFonts w:ascii="Arial" w:hAnsi="Arial"/>
      <w:sz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311900"/>
    <w:pPr>
      <w:spacing w:after="0"/>
      <w:ind w:left="180" w:hanging="180"/>
      <w:jc w:val="left"/>
    </w:pPr>
    <w:rPr>
      <w:rFonts w:asciiTheme="minorHAnsi" w:hAnsiTheme="minorHAnsi" w:cstheme="minorHAnsi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311900"/>
    <w:pPr>
      <w:spacing w:after="0"/>
      <w:ind w:left="360" w:hanging="180"/>
      <w:jc w:val="left"/>
    </w:pPr>
    <w:rPr>
      <w:rFonts w:asciiTheme="minorHAnsi" w:hAnsiTheme="minorHAnsi" w:cstheme="minorHAnsi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311900"/>
    <w:pPr>
      <w:spacing w:after="0"/>
      <w:ind w:left="540" w:hanging="180"/>
      <w:jc w:val="left"/>
    </w:pPr>
    <w:rPr>
      <w:rFonts w:asciiTheme="minorHAnsi" w:hAnsiTheme="minorHAnsi" w:cstheme="minorHAnsi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311900"/>
    <w:pPr>
      <w:spacing w:after="0"/>
      <w:ind w:left="720" w:hanging="180"/>
      <w:jc w:val="left"/>
    </w:pPr>
    <w:rPr>
      <w:rFonts w:asciiTheme="minorHAnsi" w:hAnsiTheme="minorHAnsi" w:cstheme="minorHAnsi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311900"/>
    <w:pPr>
      <w:spacing w:after="0"/>
      <w:ind w:left="900" w:hanging="180"/>
      <w:jc w:val="left"/>
    </w:pPr>
    <w:rPr>
      <w:rFonts w:asciiTheme="minorHAnsi" w:hAnsiTheme="minorHAnsi" w:cstheme="minorHAnsi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311900"/>
    <w:pPr>
      <w:spacing w:after="0"/>
      <w:ind w:left="1080" w:hanging="180"/>
      <w:jc w:val="left"/>
    </w:pPr>
    <w:rPr>
      <w:rFonts w:asciiTheme="minorHAnsi" w:hAnsiTheme="minorHAnsi" w:cstheme="minorHAnsi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311900"/>
    <w:pPr>
      <w:spacing w:after="0"/>
      <w:ind w:left="1260" w:hanging="180"/>
      <w:jc w:val="left"/>
    </w:pPr>
    <w:rPr>
      <w:rFonts w:asciiTheme="minorHAnsi" w:hAnsiTheme="minorHAnsi" w:cstheme="minorHAnsi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311900"/>
    <w:pPr>
      <w:spacing w:after="0"/>
      <w:ind w:left="1440" w:hanging="180"/>
      <w:jc w:val="left"/>
    </w:pPr>
    <w:rPr>
      <w:rFonts w:asciiTheme="minorHAnsi" w:hAnsiTheme="minorHAnsi" w:cstheme="minorHAnsi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311900"/>
    <w:pPr>
      <w:spacing w:after="0"/>
      <w:ind w:left="1620" w:hanging="180"/>
      <w:jc w:val="left"/>
    </w:pPr>
    <w:rPr>
      <w:rFonts w:asciiTheme="minorHAnsi" w:hAnsiTheme="minorHAnsi" w:cstheme="minorHAnsi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311900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A360F7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Cabealho">
    <w:name w:val="header"/>
    <w:basedOn w:val="Normal"/>
    <w:link w:val="CabealhoChar"/>
    <w:uiPriority w:val="99"/>
    <w:unhideWhenUsed/>
    <w:rsid w:val="00B2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BA1"/>
    <w:rPr>
      <w:rFonts w:ascii="Arial" w:hAnsi="Arial"/>
      <w:sz w:val="18"/>
    </w:rPr>
  </w:style>
  <w:style w:type="paragraph" w:styleId="Rodap">
    <w:name w:val="footer"/>
    <w:basedOn w:val="Normal"/>
    <w:link w:val="RodapChar"/>
    <w:uiPriority w:val="99"/>
    <w:unhideWhenUsed/>
    <w:rsid w:val="00B2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BA1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C42A8-DFB7-4F47-A6E6-436E493F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</Pages>
  <Words>722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dina marta ferreira</dc:creator>
  <cp:lastModifiedBy>dina marta ferreira</cp:lastModifiedBy>
  <cp:revision>23</cp:revision>
  <dcterms:created xsi:type="dcterms:W3CDTF">2022-05-20T12:14:00Z</dcterms:created>
  <dcterms:modified xsi:type="dcterms:W3CDTF">2022-06-02T22:44:00Z</dcterms:modified>
</cp:coreProperties>
</file>