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Segoe UI Emoji" w:cs="Segoe UI Emoji" w:eastAsia="Segoe UI Emoji" w:hAnsi="Segoe UI Emoji"/>
          <w:sz w:val="120"/>
          <w:szCs w:val="120"/>
        </w:rPr>
        <w:t xml:space="preserve">🪨</w:t>
      </w:r>
    </w:p>
    <w:p>
      <w:pPr>
        <w:spacing w:before="0" w:after="120"/>
        <w:jc w:val="center"/>
      </w:pPr>
      <w:r>
        <w:rPr>
          <w:rFonts w:ascii="Georgia" w:cs="Georgia" w:eastAsia="Georgia" w:hAnsi="Georgia"/>
          <w:b/>
          <w:bCs/>
          <w:color w:val="1A1A2E"/>
          <w:sz w:val="72"/>
          <w:szCs w:val="72"/>
        </w:rPr>
        <w:t xml:space="preserve">PEBBLE</w:t>
      </w:r>
    </w:p>
    <w:p>
      <w:pPr>
        <w:spacing w:before="0" w:after="80"/>
        <w:jc w:val="center"/>
      </w:pPr>
      <w:r>
        <w:rPr>
          <w:rFonts w:ascii="Georgia" w:cs="Georgia" w:eastAsia="Georgia" w:hAnsi="Georgia"/>
          <w:i/>
          <w:iCs/>
          <w:color w:val="4A4A6A"/>
          <w:sz w:val="28"/>
          <w:szCs w:val="28"/>
        </w:rPr>
        <w:t xml:space="preserve">Your Whole Life, One Conversation Away</w:t>
      </w:r>
    </w:p>
    <w:p>
      <w:pPr>
        <w:spacing w:before="160" w:after="80"/>
        <w:jc w:val="center"/>
      </w:pPr>
      <w:r>
        <w:rPr>
          <w:rFonts w:ascii="Calibri" w:cs="Calibri" w:eastAsia="Calibri" w:hAnsi="Calibri"/>
          <w:color w:val="4A4A6A"/>
          <w:sz w:val="22"/>
          <w:szCs w:val="22"/>
        </w:rPr>
        <w:t xml:space="preserve">Product Requirements Document</w:t>
      </w:r>
    </w:p>
    <w:p>
      <w:pPr>
        <w:spacing w:before="0" w:after="1600"/>
        <w:jc w:val="center"/>
      </w:pPr>
      <w:r>
        <w:rPr>
          <w:rFonts w:ascii="Calibri" w:cs="Calibri" w:eastAsia="Calibri" w:hAnsi="Calibri"/>
          <w:color w:val="4A4A6A"/>
          <w:sz w:val="20"/>
          <w:szCs w:val="20"/>
        </w:rPr>
        <w:t xml:space="preserve">Version 1.0  ·  March 2026  ·  Personal &amp; Confidential</w:t>
      </w:r>
    </w:p>
    <w:p>
      <w:r>
        <w:br w:type="page"/>
      </w:r>
    </w:p>
    <w:p>
      <w:pPr>
        <w:pStyle w:val="Heading1"/>
        <w:pBdr>
          <w:bottom w:val="single" w:color="4A90A4" w:sz="4" w:space="6"/>
        </w:pBdr>
        <w:spacing w:before="480" w:after="160"/>
      </w:pPr>
      <w:r>
        <w:rPr>
          <w:rFonts w:ascii="Georgia" w:cs="Georgia" w:eastAsia="Georgia" w:hAnsi="Georgia"/>
          <w:b/>
          <w:bCs/>
          <w:color w:val="1A1A2E"/>
          <w:sz w:val="40"/>
          <w:szCs w:val="40"/>
        </w:rPr>
        <w:t xml:space="preserve">1. Vision &amp; Mission</w:t>
      </w:r>
    </w:p>
    <w:p>
      <w:pPr>
        <w:spacing w:before="80" w:after="80"/>
      </w:pPr>
      <w:r>
        <w:rPr>
          <w:rFonts w:ascii="Calibri" w:cs="Calibri" w:eastAsia="Calibri" w:hAnsi="Calibri"/>
          <w:b w:val="false"/>
          <w:bCs w:val="false"/>
          <w:i w:val="false"/>
          <w:iCs w:val="false"/>
          <w:color w:val="1A1A2E"/>
          <w:sz w:val="22"/>
          <w:szCs w:val="22"/>
        </w:rPr>
        <w:t xml:space="preserve">Pebble is a personal life operating system — a single app that knows everything about you and helps you live better by managing your health, habits, plans, food, fitness, learning, and inspiration in one place.</w:t>
      </w:r>
    </w:p>
    <w:p>
      <w:pPr>
        <w:spacing w:before="80" w:after="80"/>
      </w:pPr>
      <w:r>
        <w:rPr>
          <w:rFonts w:ascii="Calibri" w:cs="Calibri" w:eastAsia="Calibri" w:hAnsi="Calibri"/>
          <w:b w:val="false"/>
          <w:bCs w:val="false"/>
          <w:i w:val="false"/>
          <w:iCs w:val="false"/>
          <w:color w:val="1A1A2E"/>
          <w:sz w:val="22"/>
          <w:szCs w:val="22"/>
        </w:rPr>
        <w:t xml:space="preserve">The defining feature of Pebble is that it is conversational first. You don't navigate menus to change your skincare routine — you tell Pebble. You don't search for movie recommendations — you ask. Pebble reads your full profile before every response, so every interaction is personal, not generic.</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DDD8" w:sz="1"/>
              <w:left w:val="single" w:color="E0DDD8" w:sz="1"/>
              <w:bottom w:val="single" w:color="E0DDD8" w:sz="1"/>
              <w:right w:val="single" w:color="E0DDD8" w:sz="1"/>
            </w:tcBorders>
            <w:shd w:fill="4A90A4" w:val="clear"/>
            <w:tcMar>
              <w:top w:type="dxa" w:w="100"/>
              <w:left w:type="dxa" w:w="160"/>
              <w:bottom w:type="dxa" w:w="100"/>
              <w:right w:type="dxa" w:w="160"/>
            </w:tcMar>
          </w:tcPr>
          <w:p>
            <w:r>
              <w:rPr>
                <w:rFonts w:ascii="Calibri" w:cs="Calibri" w:eastAsia="Calibri" w:hAnsi="Calibri"/>
                <w:b/>
                <w:bCs/>
                <w:color w:val="FFFFFF"/>
                <w:sz w:val="22"/>
                <w:szCs w:val="22"/>
              </w:rPr>
              <w:t xml:space="preserve">The Core Promise</w:t>
            </w:r>
          </w:p>
        </w:tc>
      </w:tr>
      <w:tr>
        <w:tc>
          <w:tcPr>
            <w:tcBorders>
              <w:top w:val="single" w:color="E0DDD8" w:sz="1"/>
              <w:left w:val="single" w:color="E0DDD8" w:sz="1"/>
              <w:bottom w:val="single" w:color="E0DDD8" w:sz="1"/>
              <w:right w:val="single" w:color="E0DDD8" w:sz="1"/>
            </w:tcBorders>
            <w:shd w:fill="E8F4F8" w:val="clear"/>
            <w:tcMar>
              <w:top w:type="dxa" w:w="80"/>
              <w:left w:type="dxa" w:w="160"/>
              <w:bottom w:type="dxa" w:w="80"/>
              <w:right w:type="dxa" w:w="160"/>
            </w:tcMar>
          </w:tcPr>
          <w:p>
            <w:r>
              <w:rPr>
                <w:rFonts w:ascii="Calibri" w:cs="Calibri" w:eastAsia="Calibri" w:hAnsi="Calibri"/>
                <w:color w:val="1A1A2E"/>
                <w:sz w:val="21"/>
                <w:szCs w:val="21"/>
              </w:rPr>
              <w:t xml:space="preserve">"Everything you need to manage your life — and one conversation to do all of it."</w:t>
            </w:r>
          </w:p>
        </w:tc>
      </w:tr>
      <w:tr>
        <w:tc>
          <w:tcPr>
            <w:tcBorders>
              <w:top w:val="single" w:color="E0DDD8" w:sz="1"/>
              <w:left w:val="single" w:color="E0DDD8" w:sz="1"/>
              <w:bottom w:val="single" w:color="E0DDD8" w:sz="1"/>
              <w:right w:val="single" w:color="E0DDD8" w:sz="1"/>
            </w:tcBorders>
            <w:shd w:fill="E8F4F8" w:val="clear"/>
            <w:tcMar>
              <w:top w:type="dxa" w:w="80"/>
              <w:left w:type="dxa" w:w="160"/>
              <w:bottom w:type="dxa" w:w="80"/>
              <w:right w:type="dxa" w:w="160"/>
            </w:tcMar>
          </w:tcPr>
          <w:p>
            <w:r>
              <w:rPr>
                <w:rFonts w:ascii="Calibri" w:cs="Calibri" w:eastAsia="Calibri" w:hAnsi="Calibri"/>
                <w:color w:val="1A1A2E"/>
                <w:sz w:val="21"/>
                <w:szCs w:val="21"/>
              </w:rPr>
              <w:t xml:space="preserve"/>
            </w:r>
          </w:p>
        </w:tc>
      </w:tr>
      <w:tr>
        <w:tc>
          <w:tcPr>
            <w:tcBorders>
              <w:top w:val="single" w:color="E0DDD8" w:sz="1"/>
              <w:left w:val="single" w:color="E0DDD8" w:sz="1"/>
              <w:bottom w:val="single" w:color="E0DDD8" w:sz="1"/>
              <w:right w:val="single" w:color="E0DDD8" w:sz="1"/>
            </w:tcBorders>
            <w:shd w:fill="E8F4F8" w:val="clear"/>
            <w:tcMar>
              <w:top w:type="dxa" w:w="80"/>
              <w:left w:type="dxa" w:w="160"/>
              <w:bottom w:type="dxa" w:w="80"/>
              <w:right w:type="dxa" w:w="160"/>
            </w:tcMar>
          </w:tcPr>
          <w:p>
            <w:r>
              <w:rPr>
                <w:rFonts w:ascii="Calibri" w:cs="Calibri" w:eastAsia="Calibri" w:hAnsi="Calibri"/>
                <w:color w:val="1A1A2E"/>
                <w:sz w:val="21"/>
                <w:szCs w:val="21"/>
              </w:rPr>
              <w:t xml:space="preserve">You talk. Pebble listens, acts, remembers, and grows smarter over time.</w:t>
            </w:r>
          </w:p>
        </w:tc>
      </w:tr>
    </w:tbl>
    <w:p/>
    <w:p>
      <w:pPr>
        <w:pStyle w:val="Heading2"/>
        <w:spacing w:before="360" w:after="120"/>
      </w:pPr>
      <w:r>
        <w:rPr>
          <w:rFonts w:ascii="Georgia" w:cs="Georgia" w:eastAsia="Georgia" w:hAnsi="Georgia"/>
          <w:b/>
          <w:bCs/>
          <w:color w:val="4A90A4"/>
          <w:sz w:val="30"/>
          <w:szCs w:val="30"/>
        </w:rPr>
        <w:t xml:space="preserve">1.1  Design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pPr>
              <w:spacing w:before="200" w:after="60"/>
            </w:pPr>
            <w:r>
              <w:rPr>
                <w:rFonts w:ascii="Calibri" w:cs="Calibri" w:eastAsia="Calibri" w:hAnsi="Calibri"/>
                <w:b/>
                <w:bCs/>
                <w:color w:val="4A90A4"/>
                <w:spacing w:val="40"/>
                <w:sz w:val="18"/>
                <w:szCs w:val="18"/>
              </w:rPr>
              <w:t xml:space="preserve">CONVERSATIONAL FIRST</w:t>
            </w:r>
          </w:p>
          <w:p>
            <w:pPr>
              <w:spacing w:before="80" w:after="80"/>
            </w:pPr>
            <w:r>
              <w:rPr>
                <w:rFonts w:ascii="Calibri" w:cs="Calibri" w:eastAsia="Calibri" w:hAnsi="Calibri"/>
                <w:b w:val="false"/>
                <w:bCs w:val="false"/>
                <w:i w:val="false"/>
                <w:iCs w:val="false"/>
                <w:color w:val="1A1A2E"/>
                <w:sz w:val="22"/>
                <w:szCs w:val="22"/>
              </w:rPr>
              <w:t xml:space="preserve">Chat is the primary interface. Screens are a visual window into your data, not the main way you interact.</w:t>
            </w:r>
          </w:p>
          <w:p/>
          <w:p>
            <w:pPr>
              <w:spacing w:before="200" w:after="60"/>
            </w:pPr>
            <w:r>
              <w:rPr>
                <w:rFonts w:ascii="Calibri" w:cs="Calibri" w:eastAsia="Calibri" w:hAnsi="Calibri"/>
                <w:b/>
                <w:bCs/>
                <w:color w:val="4A90A4"/>
                <w:spacing w:val="40"/>
                <w:sz w:val="18"/>
                <w:szCs w:val="18"/>
              </w:rPr>
              <w:t xml:space="preserve">PERSONAL, NOT GENERIC</w:t>
            </w:r>
          </w:p>
          <w:p>
            <w:pPr>
              <w:spacing w:before="80" w:after="80"/>
            </w:pPr>
            <w:r>
              <w:rPr>
                <w:rFonts w:ascii="Calibri" w:cs="Calibri" w:eastAsia="Calibri" w:hAnsi="Calibri"/>
                <w:b w:val="false"/>
                <w:bCs w:val="false"/>
                <w:i w:val="false"/>
                <w:iCs w:val="false"/>
                <w:color w:val="1A1A2E"/>
                <w:sz w:val="22"/>
                <w:szCs w:val="22"/>
              </w:rPr>
              <w:t xml:space="preserve">Every AI response is informed by your full stored profile — preferences, routines, goals, history.</w:t>
            </w:r>
          </w:p>
          <w:p/>
          <w:p>
            <w:pPr>
              <w:spacing w:before="200" w:after="60"/>
            </w:pPr>
            <w:r>
              <w:rPr>
                <w:rFonts w:ascii="Calibri" w:cs="Calibri" w:eastAsia="Calibri" w:hAnsi="Calibri"/>
                <w:b/>
                <w:bCs/>
                <w:color w:val="4A90A4"/>
                <w:spacing w:val="40"/>
                <w:sz w:val="18"/>
                <w:szCs w:val="18"/>
              </w:rPr>
              <w:t xml:space="preserve">CALM &amp; WARM</w:t>
            </w:r>
          </w:p>
          <w:p>
            <w:pPr>
              <w:spacing w:before="80" w:after="80"/>
            </w:pPr>
            <w:r>
              <w:rPr>
                <w:rFonts w:ascii="Calibri" w:cs="Calibri" w:eastAsia="Calibri" w:hAnsi="Calibri"/>
                <w:b w:val="false"/>
                <w:bCs w:val="false"/>
                <w:i w:val="false"/>
                <w:iCs w:val="false"/>
                <w:color w:val="1A1A2E"/>
                <w:sz w:val="22"/>
                <w:szCs w:val="22"/>
              </w:rPr>
              <w:t xml:space="preserve">Pebble feels like a trusted notebook, not a productivity SaaS tool. Notebook aesthetic. No corporate coldness.</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pPr>
              <w:spacing w:before="200" w:after="60"/>
            </w:pPr>
            <w:r>
              <w:rPr>
                <w:rFonts w:ascii="Calibri" w:cs="Calibri" w:eastAsia="Calibri" w:hAnsi="Calibri"/>
                <w:b/>
                <w:bCs/>
                <w:color w:val="4A90A4"/>
                <w:spacing w:val="40"/>
                <w:sz w:val="18"/>
                <w:szCs w:val="18"/>
              </w:rPr>
              <w:t xml:space="preserve">BUILT TO GROW</w:t>
            </w:r>
          </w:p>
          <w:p>
            <w:pPr>
              <w:spacing w:before="80" w:after="80"/>
            </w:pPr>
            <w:r>
              <w:rPr>
                <w:rFonts w:ascii="Calibri" w:cs="Calibri" w:eastAsia="Calibri" w:hAnsi="Calibri"/>
                <w:b w:val="false"/>
                <w:bCs w:val="false"/>
                <w:i w:val="false"/>
                <w:iCs w:val="false"/>
                <w:color w:val="1A1A2E"/>
                <w:sz w:val="22"/>
                <w:szCs w:val="22"/>
              </w:rPr>
              <w:t xml:space="preserve">Every new feature is just a new pebble in the jar. The architecture never needs to be rebuilt.</w:t>
            </w:r>
          </w:p>
          <w:p/>
          <w:p>
            <w:pPr>
              <w:spacing w:before="200" w:after="60"/>
            </w:pPr>
            <w:r>
              <w:rPr>
                <w:rFonts w:ascii="Calibri" w:cs="Calibri" w:eastAsia="Calibri" w:hAnsi="Calibri"/>
                <w:b/>
                <w:bCs/>
                <w:color w:val="4A90A4"/>
                <w:spacing w:val="40"/>
                <w:sz w:val="18"/>
                <w:szCs w:val="18"/>
              </w:rPr>
              <w:t xml:space="preserve">PERSISTENT MEMORY</w:t>
            </w:r>
          </w:p>
          <w:p>
            <w:pPr>
              <w:spacing w:before="80" w:after="80"/>
            </w:pPr>
            <w:r>
              <w:rPr>
                <w:rFonts w:ascii="Calibri" w:cs="Calibri" w:eastAsia="Calibri" w:hAnsi="Calibri"/>
                <w:b w:val="false"/>
                <w:bCs w:val="false"/>
                <w:i w:val="false"/>
                <w:iCs w:val="false"/>
                <w:color w:val="1A1A2E"/>
                <w:sz w:val="22"/>
                <w:szCs w:val="22"/>
              </w:rPr>
              <w:t xml:space="preserve">GitHub Gist sync means your data follows you across every device, every session, forever.</w:t>
            </w:r>
          </w:p>
          <w:p/>
          <w:p>
            <w:pPr>
              <w:spacing w:before="200" w:after="60"/>
            </w:pPr>
            <w:r>
              <w:rPr>
                <w:rFonts w:ascii="Calibri" w:cs="Calibri" w:eastAsia="Calibri" w:hAnsi="Calibri"/>
                <w:b/>
                <w:bCs/>
                <w:color w:val="4A90A4"/>
                <w:spacing w:val="40"/>
                <w:sz w:val="18"/>
                <w:szCs w:val="18"/>
              </w:rPr>
              <w:t xml:space="preserve">ONE SOURCE OF TRUTH</w:t>
            </w:r>
          </w:p>
          <w:p>
            <w:pPr>
              <w:spacing w:before="80" w:after="80"/>
            </w:pPr>
            <w:r>
              <w:rPr>
                <w:rFonts w:ascii="Calibri" w:cs="Calibri" w:eastAsia="Calibri" w:hAnsi="Calibri"/>
                <w:b w:val="false"/>
                <w:bCs w:val="false"/>
                <w:i w:val="false"/>
                <w:iCs w:val="false"/>
                <w:color w:val="1A1A2E"/>
                <w:sz w:val="22"/>
                <w:szCs w:val="22"/>
              </w:rPr>
              <w:t xml:space="preserve">All your data lives in one JSON file. Every room, every feature, every AI call reads from the same place.</w:t>
            </w:r>
          </w:p>
        </w:tc>
      </w:tr>
    </w:tbl>
    <w:p>
      <w:pPr>
        <w:pBdr>
          <w:bottom w:val="single" w:color="D0CEC9" w:sz="2" w:space="1"/>
        </w:pBdr>
        <w:spacing w:before="200" w:after="200"/>
      </w:pPr>
    </w:p>
    <w:p>
      <w:pPr>
        <w:pStyle w:val="Heading1"/>
        <w:pBdr>
          <w:bottom w:val="single" w:color="4A90A4" w:sz="4" w:space="6"/>
        </w:pBdr>
        <w:spacing w:before="480" w:after="160"/>
      </w:pPr>
      <w:r>
        <w:rPr>
          <w:rFonts w:ascii="Georgia" w:cs="Georgia" w:eastAsia="Georgia" w:hAnsi="Georgia"/>
          <w:b/>
          <w:bCs/>
          <w:color w:val="1A1A2E"/>
          <w:sz w:val="40"/>
          <w:szCs w:val="40"/>
        </w:rPr>
        <w:t xml:space="preserve">2. Navigation Architecture</w:t>
      </w:r>
    </w:p>
    <w:p>
      <w:pPr>
        <w:spacing w:before="80" w:after="80"/>
      </w:pPr>
      <w:r>
        <w:rPr>
          <w:rFonts w:ascii="Calibri" w:cs="Calibri" w:eastAsia="Calibri" w:hAnsi="Calibri"/>
          <w:b w:val="false"/>
          <w:bCs w:val="false"/>
          <w:i w:val="false"/>
          <w:iCs w:val="false"/>
          <w:color w:val="1A1A2E"/>
          <w:sz w:val="22"/>
          <w:szCs w:val="22"/>
        </w:rPr>
        <w:t xml:space="preserve">Pebble uses a three-layer navigation model designed to feel natural on both phone and desktop. There is no traditional bottom tab bar — the Pebble Jar is your navigation, and Chat is always within reach.</w:t>
      </w:r>
    </w:p>
    <w:p/>
    <w:p>
      <w:pPr>
        <w:pStyle w:val="Heading2"/>
        <w:spacing w:before="360" w:after="120"/>
      </w:pPr>
      <w:r>
        <w:rPr>
          <w:rFonts w:ascii="Georgia" w:cs="Georgia" w:eastAsia="Georgia" w:hAnsi="Georgia"/>
          <w:b/>
          <w:bCs/>
          <w:color w:val="4A90A4"/>
          <w:sz w:val="30"/>
          <w:szCs w:val="30"/>
        </w:rPr>
        <w:t xml:space="preserve">2.1  The Three Layers</w:t>
      </w:r>
    </w:p>
    <w:p>
      <w:pPr>
        <w:pStyle w:val="Heading3"/>
        <w:spacing w:before="240" w:after="80"/>
      </w:pPr>
      <w:r>
        <w:rPr>
          <w:rFonts w:ascii="Georgia" w:cs="Georgia" w:eastAsia="Georgia" w:hAnsi="Georgia"/>
          <w:b/>
          <w:bCs/>
          <w:color w:val="1A1A2E"/>
          <w:sz w:val="24"/>
          <w:szCs w:val="24"/>
        </w:rPr>
        <w:t xml:space="preserve">Layer 1 — The Stream (Home)</w:t>
      </w:r>
    </w:p>
    <w:p>
      <w:pPr>
        <w:spacing w:before="80" w:after="80"/>
      </w:pPr>
      <w:r>
        <w:rPr>
          <w:rFonts w:ascii="Calibri" w:cs="Calibri" w:eastAsia="Calibri" w:hAnsi="Calibri"/>
          <w:b w:val="false"/>
          <w:bCs w:val="false"/>
          <w:i w:val="false"/>
          <w:iCs w:val="false"/>
          <w:color w:val="1A1A2E"/>
          <w:sz w:val="22"/>
          <w:szCs w:val="22"/>
        </w:rPr>
        <w:t xml:space="preserve">The Stream is your daily journal page. It auto-populates every morning with the most relevant information pulled from all your rooms. You never have to leave the Stream to get a quick overview of your day.</w:t>
      </w:r>
    </w:p>
    <w:p>
      <w:pPr>
        <w:pStyle w:val="ListParagraph"/>
        <w:numPr>
          <w:ilvl w:val="0"/>
          <w:numId w:val="2"/>
        </w:numPr>
        <w:spacing w:before="60" w:after="60"/>
      </w:pPr>
      <w:r>
        <w:rPr>
          <w:rFonts w:ascii="Calibri" w:cs="Calibri" w:eastAsia="Calibri" w:hAnsi="Calibri"/>
          <w:color w:val="1A1A2E"/>
          <w:sz w:val="22"/>
          <w:szCs w:val="22"/>
        </w:rPr>
        <w:t xml:space="preserve">Today's date, greeting, and active streaks</w:t>
      </w:r>
    </w:p>
    <w:p>
      <w:pPr>
        <w:pStyle w:val="ListParagraph"/>
        <w:numPr>
          <w:ilvl w:val="0"/>
          <w:numId w:val="2"/>
        </w:numPr>
        <w:spacing w:before="60" w:after="60"/>
      </w:pPr>
      <w:r>
        <w:rPr>
          <w:rFonts w:ascii="Calibri" w:cs="Calibri" w:eastAsia="Calibri" w:hAnsi="Calibri"/>
          <w:color w:val="1A1A2E"/>
          <w:sz w:val="22"/>
          <w:szCs w:val="22"/>
        </w:rPr>
        <w:t xml:space="preserve">Dot tracker row — fill today's dots without opening any room</w:t>
      </w:r>
    </w:p>
    <w:p>
      <w:pPr>
        <w:pStyle w:val="ListParagraph"/>
        <w:numPr>
          <w:ilvl w:val="0"/>
          <w:numId w:val="2"/>
        </w:numPr>
        <w:spacing w:before="60" w:after="60"/>
      </w:pPr>
      <w:r>
        <w:rPr>
          <w:rFonts w:ascii="Calibri" w:cs="Calibri" w:eastAsia="Calibri" w:hAnsi="Calibri"/>
          <w:color w:val="1A1A2E"/>
          <w:sz w:val="22"/>
          <w:szCs w:val="22"/>
        </w:rPr>
        <w:t xml:space="preserve">Next 3 tasks due</w:t>
      </w:r>
    </w:p>
    <w:p>
      <w:pPr>
        <w:pStyle w:val="ListParagraph"/>
        <w:numPr>
          <w:ilvl w:val="0"/>
          <w:numId w:val="2"/>
        </w:numPr>
        <w:spacing w:before="60" w:after="60"/>
      </w:pPr>
      <w:r>
        <w:rPr>
          <w:rFonts w:ascii="Calibri" w:cs="Calibri" w:eastAsia="Calibri" w:hAnsi="Calibri"/>
          <w:color w:val="1A1A2E"/>
          <w:sz w:val="22"/>
          <w:szCs w:val="22"/>
        </w:rPr>
        <w:t xml:space="preserve">Today's meal plan summary</w:t>
      </w:r>
    </w:p>
    <w:p>
      <w:pPr>
        <w:pStyle w:val="ListParagraph"/>
        <w:numPr>
          <w:ilvl w:val="0"/>
          <w:numId w:val="2"/>
        </w:numPr>
        <w:spacing w:before="60" w:after="60"/>
      </w:pPr>
      <w:r>
        <w:rPr>
          <w:rFonts w:ascii="Calibri" w:cs="Calibri" w:eastAsia="Calibri" w:hAnsi="Calibri"/>
          <w:color w:val="1A1A2E"/>
          <w:sz w:val="22"/>
          <w:szCs w:val="22"/>
        </w:rPr>
        <w:t xml:space="preserve">Workout scheduled for today</w:t>
      </w:r>
    </w:p>
    <w:p>
      <w:pPr>
        <w:pStyle w:val="ListParagraph"/>
        <w:numPr>
          <w:ilvl w:val="0"/>
          <w:numId w:val="2"/>
        </w:numPr>
        <w:spacing w:before="60" w:after="60"/>
      </w:pPr>
      <w:r>
        <w:rPr>
          <w:rFonts w:ascii="Calibri" w:cs="Calibri" w:eastAsia="Calibri" w:hAnsi="Calibri"/>
          <w:color w:val="1A1A2E"/>
          <w:sz w:val="22"/>
          <w:szCs w:val="22"/>
        </w:rPr>
        <w:t xml:space="preserve">Pebble's Picks — one quote, one recommendation (book, movie, podcast, or show)</w:t>
      </w:r>
    </w:p>
    <w:p>
      <w:pPr>
        <w:pStyle w:val="ListParagraph"/>
        <w:numPr>
          <w:ilvl w:val="0"/>
          <w:numId w:val="2"/>
        </w:numPr>
        <w:spacing w:before="60" w:after="60"/>
      </w:pPr>
      <w:r>
        <w:rPr>
          <w:rFonts w:ascii="Calibri" w:cs="Calibri" w:eastAsia="Calibri" w:hAnsi="Calibri"/>
          <w:color w:val="1A1A2E"/>
          <w:sz w:val="22"/>
          <w:szCs w:val="22"/>
        </w:rPr>
        <w:t xml:space="preserve">Quick-access chat bar pinned to the bottom</w:t>
      </w:r>
    </w:p>
    <w:p/>
    <w:p>
      <w:pPr>
        <w:pStyle w:val="Heading3"/>
        <w:spacing w:before="240" w:after="80"/>
      </w:pPr>
      <w:r>
        <w:rPr>
          <w:rFonts w:ascii="Georgia" w:cs="Georgia" w:eastAsia="Georgia" w:hAnsi="Georgia"/>
          <w:b/>
          <w:bCs/>
          <w:color w:val="1A1A2E"/>
          <w:sz w:val="24"/>
          <w:szCs w:val="24"/>
        </w:rPr>
        <w:t xml:space="preserve">Layer 2 — The Pebble Jar (Navigation)</w:t>
      </w:r>
    </w:p>
    <w:p>
      <w:pPr>
        <w:spacing w:before="80" w:after="80"/>
      </w:pPr>
      <w:r>
        <w:rPr>
          <w:rFonts w:ascii="Calibri" w:cs="Calibri" w:eastAsia="Calibri" w:hAnsi="Calibri"/>
          <w:b w:val="false"/>
          <w:bCs w:val="false"/>
          <w:i w:val="false"/>
          <w:iCs w:val="false"/>
          <w:color w:val="1A1A2E"/>
          <w:sz w:val="22"/>
          <w:szCs w:val="22"/>
        </w:rPr>
        <w:t xml:space="preserve">Tap the 🪨 jar icon (top right of Stream) to open the full room grid. Each pebble is a room. Tap to enter. New features are added by dropping a new pebble in — the grid expands infinitely without restructuring the app.</w:t>
      </w:r>
    </w:p>
    <w:p/>
    <w:p>
      <w:pPr>
        <w:pStyle w:val="Heading3"/>
        <w:spacing w:before="240" w:after="80"/>
      </w:pPr>
      <w:r>
        <w:rPr>
          <w:rFonts w:ascii="Georgia" w:cs="Georgia" w:eastAsia="Georgia" w:hAnsi="Georgia"/>
          <w:b/>
          <w:bCs/>
          <w:color w:val="1A1A2E"/>
          <w:sz w:val="24"/>
          <w:szCs w:val="24"/>
        </w:rPr>
        <w:t xml:space="preserve">Layer 3 — Rooms (Feature Spaces)</w:t>
      </w:r>
    </w:p>
    <w:p>
      <w:pPr>
        <w:spacing w:before="80" w:after="80"/>
      </w:pPr>
      <w:r>
        <w:rPr>
          <w:rFonts w:ascii="Calibri" w:cs="Calibri" w:eastAsia="Calibri" w:hAnsi="Calibri"/>
          <w:b w:val="false"/>
          <w:bCs w:val="false"/>
          <w:i w:val="false"/>
          <w:iCs w:val="false"/>
          <w:color w:val="1A1A2E"/>
          <w:sz w:val="22"/>
          <w:szCs w:val="22"/>
        </w:rPr>
        <w:t xml:space="preserve">Each room is a focused, full-screen feature space. Rooms are self-contained but all share the same underlying data store and AI context. You can navigate directly from the Stream (tap any card) or from the Jar.</w:t>
      </w:r>
    </w:p>
    <w:p>
      <w:pPr>
        <w:pBdr>
          <w:bottom w:val="single" w:color="D0CEC9" w:sz="2" w:space="1"/>
        </w:pBdr>
        <w:spacing w:before="200" w:after="200"/>
      </w:pPr>
    </w:p>
    <w:p>
      <w:pPr>
        <w:pStyle w:val="Heading1"/>
        <w:pBdr>
          <w:bottom w:val="single" w:color="4A90A4" w:sz="4" w:space="6"/>
        </w:pBdr>
        <w:spacing w:before="480" w:after="160"/>
      </w:pPr>
      <w:r>
        <w:rPr>
          <w:rFonts w:ascii="Georgia" w:cs="Georgia" w:eastAsia="Georgia" w:hAnsi="Georgia"/>
          <w:b/>
          <w:bCs/>
          <w:color w:val="1A1A2E"/>
          <w:sz w:val="40"/>
          <w:szCs w:val="40"/>
        </w:rPr>
        <w:t xml:space="preserve">3. Rooms — Full Specification</w:t>
      </w:r>
    </w:p>
    <w:p>
      <w:pPr>
        <w:spacing w:before="80" w:after="80"/>
      </w:pPr>
      <w:r>
        <w:rPr>
          <w:rFonts w:ascii="Calibri" w:cs="Calibri" w:eastAsia="Calibri" w:hAnsi="Calibri"/>
          <w:b w:val="false"/>
          <w:bCs w:val="false"/>
          <w:i w:val="false"/>
          <w:iCs w:val="false"/>
          <w:color w:val="1A1A2E"/>
          <w:sz w:val="22"/>
          <w:szCs w:val="22"/>
        </w:rPr>
        <w:t xml:space="preserve">The following rooms make up Pebble v1. Rooms marked Phase 1 are built first. Phase 2 rooms are added once the core shell is stable.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DDD8" w:sz="1"/>
              <w:left w:val="single" w:color="E0DDD8" w:sz="1"/>
              <w:bottom w:val="single" w:color="E0DDD8" w:sz="1"/>
              <w:right w:val="single" w:color="E0DDD8" w:sz="1"/>
            </w:tcBorders>
            <w:shd w:fill="F5F3EF" w:val="clear"/>
            <w:tcMar>
              <w:top w:type="dxa" w:w="120"/>
              <w:left w:type="dxa" w:w="200"/>
              <w:bottom w:type="dxa" w:w="120"/>
              <w:right w:type="dxa" w:w="200"/>
            </w:tcMar>
          </w:tcPr>
          <w:p>
            <w:pPr>
              <w:spacing w:after="60"/>
            </w:pPr>
            <w:r>
              <w:rPr>
                <w:rFonts w:ascii="Georgia" w:cs="Georgia" w:eastAsia="Georgia" w:hAnsi="Georgia"/>
                <w:b/>
                <w:bCs/>
                <w:color w:val="1A1A2E"/>
                <w:sz w:val="26"/>
                <w:szCs w:val="26"/>
              </w:rPr>
              <w:t xml:space="preserve">🌊  Stream — Home</w:t>
            </w:r>
          </w:p>
          <w:p>
            <w:pPr>
              <w:spacing w:after="100"/>
            </w:pPr>
            <w:r>
              <w:rPr>
                <w:rFonts w:ascii="Calibri" w:cs="Calibri" w:eastAsia="Calibri" w:hAnsi="Calibri"/>
                <w:i/>
                <w:iCs/>
                <w:color w:val="4A4A6A"/>
                <w:sz w:val="21"/>
                <w:szCs w:val="21"/>
              </w:rPr>
              <w:t xml:space="preserve">Your daily page. Everything at a glance.</w:t>
            </w:r>
          </w:p>
          <w:p>
            <w:pPr>
              <w:pStyle w:val="ListParagraph"/>
              <w:numPr>
                <w:ilvl w:val="0"/>
                <w:numId w:val="2"/>
              </w:numPr>
              <w:spacing w:before="40" w:after="40"/>
            </w:pPr>
            <w:r>
              <w:rPr>
                <w:rFonts w:ascii="Calibri" w:cs="Calibri" w:eastAsia="Calibri" w:hAnsi="Calibri"/>
                <w:color w:val="1A1A2E"/>
                <w:sz w:val="21"/>
                <w:szCs w:val="21"/>
              </w:rPr>
              <w:t xml:space="preserve">Auto-populated daily summary pulling from all rooms</w:t>
            </w:r>
          </w:p>
          <w:p>
            <w:pPr>
              <w:pStyle w:val="ListParagraph"/>
              <w:numPr>
                <w:ilvl w:val="0"/>
                <w:numId w:val="2"/>
              </w:numPr>
              <w:spacing w:before="40" w:after="40"/>
            </w:pPr>
            <w:r>
              <w:rPr>
                <w:rFonts w:ascii="Calibri" w:cs="Calibri" w:eastAsia="Calibri" w:hAnsi="Calibri"/>
                <w:color w:val="1A1A2E"/>
                <w:sz w:val="21"/>
                <w:szCs w:val="21"/>
              </w:rPr>
              <w:t xml:space="preserve">Dot tracker row — one dot per tracked habit, fill directly here</w:t>
            </w:r>
          </w:p>
          <w:p>
            <w:pPr>
              <w:pStyle w:val="ListParagraph"/>
              <w:numPr>
                <w:ilvl w:val="0"/>
                <w:numId w:val="2"/>
              </w:numPr>
              <w:spacing w:before="40" w:after="40"/>
            </w:pPr>
            <w:r>
              <w:rPr>
                <w:rFonts w:ascii="Calibri" w:cs="Calibri" w:eastAsia="Calibri" w:hAnsi="Calibri"/>
                <w:color w:val="1A1A2E"/>
                <w:sz w:val="21"/>
                <w:szCs w:val="21"/>
              </w:rPr>
              <w:t xml:space="preserve">Streak counters displayed prominently</w:t>
            </w:r>
          </w:p>
          <w:p>
            <w:pPr>
              <w:pStyle w:val="ListParagraph"/>
              <w:numPr>
                <w:ilvl w:val="0"/>
                <w:numId w:val="2"/>
              </w:numPr>
              <w:spacing w:before="40" w:after="40"/>
            </w:pPr>
            <w:r>
              <w:rPr>
                <w:rFonts w:ascii="Calibri" w:cs="Calibri" w:eastAsia="Calibri" w:hAnsi="Calibri"/>
                <w:color w:val="1A1A2E"/>
                <w:sz w:val="21"/>
                <w:szCs w:val="21"/>
              </w:rPr>
              <w:t xml:space="preserve">Next 3 to-do items due today</w:t>
            </w:r>
          </w:p>
          <w:p>
            <w:pPr>
              <w:pStyle w:val="ListParagraph"/>
              <w:numPr>
                <w:ilvl w:val="0"/>
                <w:numId w:val="2"/>
              </w:numPr>
              <w:spacing w:before="40" w:after="40"/>
            </w:pPr>
            <w:r>
              <w:rPr>
                <w:rFonts w:ascii="Calibri" w:cs="Calibri" w:eastAsia="Calibri" w:hAnsi="Calibri"/>
                <w:color w:val="1A1A2E"/>
                <w:sz w:val="21"/>
                <w:szCs w:val="21"/>
              </w:rPr>
              <w:t xml:space="preserve">Today's meal plan snapshot</w:t>
            </w:r>
          </w:p>
          <w:p>
            <w:pPr>
              <w:pStyle w:val="ListParagraph"/>
              <w:numPr>
                <w:ilvl w:val="0"/>
                <w:numId w:val="2"/>
              </w:numPr>
              <w:spacing w:before="40" w:after="40"/>
            </w:pPr>
            <w:r>
              <w:rPr>
                <w:rFonts w:ascii="Calibri" w:cs="Calibri" w:eastAsia="Calibri" w:hAnsi="Calibri"/>
                <w:color w:val="1A1A2E"/>
                <w:sz w:val="21"/>
                <w:szCs w:val="21"/>
              </w:rPr>
              <w:t xml:space="preserve">Today's scheduled workout</w:t>
            </w:r>
          </w:p>
          <w:p>
            <w:pPr>
              <w:pStyle w:val="ListParagraph"/>
              <w:numPr>
                <w:ilvl w:val="0"/>
                <w:numId w:val="2"/>
              </w:numPr>
              <w:spacing w:before="40" w:after="40"/>
            </w:pPr>
            <w:r>
              <w:rPr>
                <w:rFonts w:ascii="Calibri" w:cs="Calibri" w:eastAsia="Calibri" w:hAnsi="Calibri"/>
                <w:color w:val="1A1A2E"/>
                <w:sz w:val="21"/>
                <w:szCs w:val="21"/>
              </w:rPr>
              <w:t xml:space="preserve">Pebble's Picks card — daily quote + one media recommendation</w:t>
            </w:r>
          </w:p>
          <w:p>
            <w:pPr>
              <w:pStyle w:val="ListParagraph"/>
              <w:numPr>
                <w:ilvl w:val="0"/>
                <w:numId w:val="2"/>
              </w:numPr>
              <w:spacing w:before="40" w:after="40"/>
            </w:pPr>
            <w:r>
              <w:rPr>
                <w:rFonts w:ascii="Calibri" w:cs="Calibri" w:eastAsia="Calibri" w:hAnsi="Calibri"/>
                <w:color w:val="1A1A2E"/>
                <w:sz w:val="21"/>
                <w:szCs w:val="21"/>
              </w:rPr>
              <w:t xml:space="preserve">Persistent chat bar pinned to bottom — always visible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DDD8" w:sz="1"/>
              <w:left w:val="single" w:color="E0DDD8" w:sz="1"/>
              <w:bottom w:val="single" w:color="E0DDD8" w:sz="1"/>
              <w:right w:val="single" w:color="E0DDD8" w:sz="1"/>
            </w:tcBorders>
            <w:shd w:fill="F5F3EF" w:val="clear"/>
            <w:tcMar>
              <w:top w:type="dxa" w:w="120"/>
              <w:left w:type="dxa" w:w="200"/>
              <w:bottom w:type="dxa" w:w="120"/>
              <w:right w:type="dxa" w:w="200"/>
            </w:tcMar>
          </w:tcPr>
          <w:p>
            <w:pPr>
              <w:spacing w:after="60"/>
            </w:pPr>
            <w:r>
              <w:rPr>
                <w:rFonts w:ascii="Georgia" w:cs="Georgia" w:eastAsia="Georgia" w:hAnsi="Georgia"/>
                <w:b/>
                <w:bCs/>
                <w:color w:val="1A1A2E"/>
                <w:sz w:val="26"/>
                <w:szCs w:val="26"/>
              </w:rPr>
              <w:t xml:space="preserve">📋  Planner</w:t>
            </w:r>
          </w:p>
          <w:p>
            <w:pPr>
              <w:spacing w:after="100"/>
            </w:pPr>
            <w:r>
              <w:rPr>
                <w:rFonts w:ascii="Calibri" w:cs="Calibri" w:eastAsia="Calibri" w:hAnsi="Calibri"/>
                <w:i/>
                <w:iCs/>
                <w:color w:val="4A4A6A"/>
                <w:sz w:val="21"/>
                <w:szCs w:val="21"/>
              </w:rPr>
              <w:t xml:space="preserve">Your calendar, tasks, and notes.</w:t>
            </w:r>
          </w:p>
          <w:p>
            <w:pPr>
              <w:pStyle w:val="ListParagraph"/>
              <w:numPr>
                <w:ilvl w:val="0"/>
                <w:numId w:val="2"/>
              </w:numPr>
              <w:spacing w:before="40" w:after="40"/>
            </w:pPr>
            <w:r>
              <w:rPr>
                <w:rFonts w:ascii="Calibri" w:cs="Calibri" w:eastAsia="Calibri" w:hAnsi="Calibri"/>
                <w:color w:val="1A1A2E"/>
                <w:sz w:val="21"/>
                <w:szCs w:val="21"/>
              </w:rPr>
              <w:t xml:space="preserve">Monthly calendar view with event dots</w:t>
            </w:r>
          </w:p>
          <w:p>
            <w:pPr>
              <w:pStyle w:val="ListParagraph"/>
              <w:numPr>
                <w:ilvl w:val="0"/>
                <w:numId w:val="2"/>
              </w:numPr>
              <w:spacing w:before="40" w:after="40"/>
            </w:pPr>
            <w:r>
              <w:rPr>
                <w:rFonts w:ascii="Calibri" w:cs="Calibri" w:eastAsia="Calibri" w:hAnsi="Calibri"/>
                <w:color w:val="1A1A2E"/>
                <w:sz w:val="21"/>
                <w:szCs w:val="21"/>
              </w:rPr>
              <w:t xml:space="preserve">Tap any day to see or add events</w:t>
            </w:r>
          </w:p>
          <w:p>
            <w:pPr>
              <w:pStyle w:val="ListParagraph"/>
              <w:numPr>
                <w:ilvl w:val="0"/>
                <w:numId w:val="2"/>
              </w:numPr>
              <w:spacing w:before="40" w:after="40"/>
            </w:pPr>
            <w:r>
              <w:rPr>
                <w:rFonts w:ascii="Calibri" w:cs="Calibri" w:eastAsia="Calibri" w:hAnsi="Calibri"/>
                <w:color w:val="1A1A2E"/>
                <w:sz w:val="21"/>
                <w:szCs w:val="21"/>
              </w:rPr>
              <w:t xml:space="preserve">To-do list with priority levels (high / medium / low) and filters</w:t>
            </w:r>
          </w:p>
          <w:p>
            <w:pPr>
              <w:pStyle w:val="ListParagraph"/>
              <w:numPr>
                <w:ilvl w:val="0"/>
                <w:numId w:val="2"/>
              </w:numPr>
              <w:spacing w:before="40" w:after="40"/>
            </w:pPr>
            <w:r>
              <w:rPr>
                <w:rFonts w:ascii="Calibri" w:cs="Calibri" w:eastAsia="Calibri" w:hAnsi="Calibri"/>
                <w:color w:val="1A1A2E"/>
                <w:sz w:val="21"/>
                <w:szCs w:val="21"/>
              </w:rPr>
              <w:t xml:space="preserve">Notes — freeform text notes, each with a title and timestamp</w:t>
            </w:r>
          </w:p>
          <w:p>
            <w:pPr>
              <w:pStyle w:val="ListParagraph"/>
              <w:numPr>
                <w:ilvl w:val="0"/>
                <w:numId w:val="2"/>
              </w:numPr>
              <w:spacing w:before="40" w:after="40"/>
            </w:pPr>
            <w:r>
              <w:rPr>
                <w:rFonts w:ascii="Calibri" w:cs="Calibri" w:eastAsia="Calibri" w:hAnsi="Calibri"/>
                <w:color w:val="1A1A2E"/>
                <w:sz w:val="21"/>
                <w:szCs w:val="21"/>
              </w:rPr>
              <w:t xml:space="preserve">All editable via UI or via chat ("add dentist appointment Thursday 3pm")</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DDD8" w:sz="1"/>
              <w:left w:val="single" w:color="E0DDD8" w:sz="1"/>
              <w:bottom w:val="single" w:color="E0DDD8" w:sz="1"/>
              <w:right w:val="single" w:color="E0DDD8" w:sz="1"/>
            </w:tcBorders>
            <w:shd w:fill="F5F3EF" w:val="clear"/>
            <w:tcMar>
              <w:top w:type="dxa" w:w="120"/>
              <w:left w:type="dxa" w:w="200"/>
              <w:bottom w:type="dxa" w:w="120"/>
              <w:right w:type="dxa" w:w="200"/>
            </w:tcMar>
          </w:tcPr>
          <w:p>
            <w:pPr>
              <w:spacing w:after="60"/>
            </w:pPr>
            <w:r>
              <w:rPr>
                <w:rFonts w:ascii="Georgia" w:cs="Georgia" w:eastAsia="Georgia" w:hAnsi="Georgia"/>
                <w:b/>
                <w:bCs/>
                <w:color w:val="1A1A2E"/>
                <w:sz w:val="26"/>
                <w:szCs w:val="26"/>
              </w:rPr>
              <w:t xml:space="preserve">📓  Journal</w:t>
            </w:r>
          </w:p>
          <w:p>
            <w:pPr>
              <w:spacing w:after="100"/>
            </w:pPr>
            <w:r>
              <w:rPr>
                <w:rFonts w:ascii="Calibri" w:cs="Calibri" w:eastAsia="Calibri" w:hAnsi="Calibri"/>
                <w:i/>
                <w:iCs/>
                <w:color w:val="4A4A6A"/>
                <w:sz w:val="21"/>
                <w:szCs w:val="21"/>
              </w:rPr>
              <w:t xml:space="preserve">Your private writing space.</w:t>
            </w:r>
          </w:p>
          <w:p>
            <w:pPr>
              <w:pStyle w:val="ListParagraph"/>
              <w:numPr>
                <w:ilvl w:val="0"/>
                <w:numId w:val="2"/>
              </w:numPr>
              <w:spacing w:before="40" w:after="40"/>
            </w:pPr>
            <w:r>
              <w:rPr>
                <w:rFonts w:ascii="Calibri" w:cs="Calibri" w:eastAsia="Calibri" w:hAnsi="Calibri"/>
                <w:color w:val="1A1A2E"/>
                <w:sz w:val="21"/>
                <w:szCs w:val="21"/>
              </w:rPr>
              <w:t xml:space="preserve">Daily journal entries — one per day, auto-dated</w:t>
            </w:r>
          </w:p>
          <w:p>
            <w:pPr>
              <w:pStyle w:val="ListParagraph"/>
              <w:numPr>
                <w:ilvl w:val="0"/>
                <w:numId w:val="2"/>
              </w:numPr>
              <w:spacing w:before="40" w:after="40"/>
            </w:pPr>
            <w:r>
              <w:rPr>
                <w:rFonts w:ascii="Calibri" w:cs="Calibri" w:eastAsia="Calibri" w:hAnsi="Calibri"/>
                <w:color w:val="1A1A2E"/>
                <w:sz w:val="21"/>
                <w:szCs w:val="21"/>
              </w:rPr>
              <w:t xml:space="preserve">Free-form rich text writing area</w:t>
            </w:r>
          </w:p>
          <w:p>
            <w:pPr>
              <w:pStyle w:val="ListParagraph"/>
              <w:numPr>
                <w:ilvl w:val="0"/>
                <w:numId w:val="2"/>
              </w:numPr>
              <w:spacing w:before="40" w:after="40"/>
            </w:pPr>
            <w:r>
              <w:rPr>
                <w:rFonts w:ascii="Calibri" w:cs="Calibri" w:eastAsia="Calibri" w:hAnsi="Calibri"/>
                <w:color w:val="1A1A2E"/>
                <w:sz w:val="21"/>
                <w:szCs w:val="21"/>
              </w:rPr>
              <w:t xml:space="preserve">Previous entries browsable by date</w:t>
            </w:r>
          </w:p>
          <w:p>
            <w:pPr>
              <w:pStyle w:val="ListParagraph"/>
              <w:numPr>
                <w:ilvl w:val="0"/>
                <w:numId w:val="2"/>
              </w:numPr>
              <w:spacing w:before="40" w:after="40"/>
            </w:pPr>
            <w:r>
              <w:rPr>
                <w:rFonts w:ascii="Calibri" w:cs="Calibri" w:eastAsia="Calibri" w:hAnsi="Calibri"/>
                <w:color w:val="1A1A2E"/>
                <w:sz w:val="21"/>
                <w:szCs w:val="21"/>
              </w:rPr>
              <w:t xml:space="preserve">Pebble never uses journal content in AI responses unless you ask it to</w:t>
            </w:r>
          </w:p>
          <w:p>
            <w:pPr>
              <w:pStyle w:val="ListParagraph"/>
              <w:numPr>
                <w:ilvl w:val="0"/>
                <w:numId w:val="2"/>
              </w:numPr>
              <w:spacing w:before="40" w:after="40"/>
            </w:pPr>
            <w:r>
              <w:rPr>
                <w:rFonts w:ascii="Calibri" w:cs="Calibri" w:eastAsia="Calibri" w:hAnsi="Calibri"/>
                <w:color w:val="1A1A2E"/>
                <w:sz w:val="21"/>
                <w:szCs w:val="21"/>
              </w:rPr>
              <w:t xml:space="preserve">Optional mood tag per entry (good / okay / tough)</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DDD8" w:sz="1"/>
              <w:left w:val="single" w:color="E0DDD8" w:sz="1"/>
              <w:bottom w:val="single" w:color="E0DDD8" w:sz="1"/>
              <w:right w:val="single" w:color="E0DDD8" w:sz="1"/>
            </w:tcBorders>
            <w:shd w:fill="F5F3EF" w:val="clear"/>
            <w:tcMar>
              <w:top w:type="dxa" w:w="120"/>
              <w:left w:type="dxa" w:w="200"/>
              <w:bottom w:type="dxa" w:w="120"/>
              <w:right w:type="dxa" w:w="200"/>
            </w:tcMar>
          </w:tcPr>
          <w:p>
            <w:pPr>
              <w:spacing w:after="60"/>
            </w:pPr>
            <w:r>
              <w:rPr>
                <w:rFonts w:ascii="Georgia" w:cs="Georgia" w:eastAsia="Georgia" w:hAnsi="Georgia"/>
                <w:b/>
                <w:bCs/>
                <w:color w:val="1A1A2E"/>
                <w:sz w:val="26"/>
                <w:szCs w:val="26"/>
              </w:rPr>
              <w:t xml:space="preserve">✨  Notebook (Pebble's Picks)</w:t>
            </w:r>
          </w:p>
          <w:p>
            <w:pPr>
              <w:spacing w:after="100"/>
            </w:pPr>
            <w:r>
              <w:rPr>
                <w:rFonts w:ascii="Calibri" w:cs="Calibri" w:eastAsia="Calibri" w:hAnsi="Calibri"/>
                <w:i/>
                <w:iCs/>
                <w:color w:val="4A4A6A"/>
                <w:sz w:val="21"/>
                <w:szCs w:val="21"/>
              </w:rPr>
              <w:t xml:space="preserve">Daily inspiration and personalised media.</w:t>
            </w:r>
          </w:p>
          <w:p>
            <w:pPr>
              <w:pStyle w:val="ListParagraph"/>
              <w:numPr>
                <w:ilvl w:val="0"/>
                <w:numId w:val="2"/>
              </w:numPr>
              <w:spacing w:before="40" w:after="40"/>
            </w:pPr>
            <w:r>
              <w:rPr>
                <w:rFonts w:ascii="Calibri" w:cs="Calibri" w:eastAsia="Calibri" w:hAnsi="Calibri"/>
                <w:color w:val="1A1A2E"/>
                <w:sz w:val="21"/>
                <w:szCs w:val="21"/>
              </w:rPr>
              <w:t xml:space="preserve">Daily quote — refreshes each day, AI-selected based on your current goals/mood</w:t>
            </w:r>
          </w:p>
          <w:p>
            <w:pPr>
              <w:pStyle w:val="ListParagraph"/>
              <w:numPr>
                <w:ilvl w:val="0"/>
                <w:numId w:val="2"/>
              </w:numPr>
              <w:spacing w:before="40" w:after="40"/>
            </w:pPr>
            <w:r>
              <w:rPr>
                <w:rFonts w:ascii="Calibri" w:cs="Calibri" w:eastAsia="Calibri" w:hAnsi="Calibri"/>
                <w:color w:val="1A1A2E"/>
                <w:sz w:val="21"/>
                <w:szCs w:val="21"/>
              </w:rPr>
              <w:t xml:space="preserve">Daily recommendation — one of: book, movie, TV show, or podcast (rotates)</w:t>
            </w:r>
          </w:p>
          <w:p>
            <w:pPr>
              <w:pStyle w:val="ListParagraph"/>
              <w:numPr>
                <w:ilvl w:val="0"/>
                <w:numId w:val="2"/>
              </w:numPr>
              <w:spacing w:before="40" w:after="40"/>
            </w:pPr>
            <w:r>
              <w:rPr>
                <w:rFonts w:ascii="Calibri" w:cs="Calibri" w:eastAsia="Calibri" w:hAnsi="Calibri"/>
                <w:color w:val="1A1A2E"/>
                <w:sz w:val="21"/>
                <w:szCs w:val="21"/>
              </w:rPr>
              <w:t xml:space="preserve">Recommendations are informed by your full preference profile</w:t>
            </w:r>
          </w:p>
          <w:p>
            <w:pPr>
              <w:pStyle w:val="ListParagraph"/>
              <w:numPr>
                <w:ilvl w:val="0"/>
                <w:numId w:val="2"/>
              </w:numPr>
              <w:spacing w:before="40" w:after="40"/>
            </w:pPr>
            <w:r>
              <w:rPr>
                <w:rFonts w:ascii="Calibri" w:cs="Calibri" w:eastAsia="Calibri" w:hAnsi="Calibri"/>
                <w:color w:val="1A1A2E"/>
                <w:sz w:val="21"/>
                <w:szCs w:val="21"/>
              </w:rPr>
              <w:t xml:space="preserve">Contextual awareness: if you've been grinding study goals, Pebble might suggest a light comedy</w:t>
            </w:r>
          </w:p>
          <w:p>
            <w:pPr>
              <w:pStyle w:val="ListParagraph"/>
              <w:numPr>
                <w:ilvl w:val="0"/>
                <w:numId w:val="2"/>
              </w:numPr>
              <w:spacing w:before="40" w:after="40"/>
            </w:pPr>
            <w:r>
              <w:rPr>
                <w:rFonts w:ascii="Calibri" w:cs="Calibri" w:eastAsia="Calibri" w:hAnsi="Calibri"/>
                <w:color w:val="1A1A2E"/>
                <w:sz w:val="21"/>
                <w:szCs w:val="21"/>
              </w:rPr>
              <w:t xml:space="preserve">Saves — tap any recommendation to save it to your personal list</w:t>
            </w:r>
          </w:p>
          <w:p>
            <w:pPr>
              <w:pStyle w:val="ListParagraph"/>
              <w:numPr>
                <w:ilvl w:val="0"/>
                <w:numId w:val="2"/>
              </w:numPr>
              <w:spacing w:before="40" w:after="40"/>
            </w:pPr>
            <w:r>
              <w:rPr>
                <w:rFonts w:ascii="Calibri" w:cs="Calibri" w:eastAsia="Calibri" w:hAnsi="Calibri"/>
                <w:color w:val="1A1A2E"/>
                <w:sz w:val="21"/>
                <w:szCs w:val="21"/>
              </w:rPr>
              <w:t xml:space="preserve">Inspiration card — a short motivational thought tied to your current streaks or goals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DDD8" w:sz="1"/>
              <w:left w:val="single" w:color="E0DDD8" w:sz="1"/>
              <w:bottom w:val="single" w:color="E0DDD8" w:sz="1"/>
              <w:right w:val="single" w:color="E0DDD8" w:sz="1"/>
            </w:tcBorders>
            <w:shd w:fill="F5F3EF" w:val="clear"/>
            <w:tcMar>
              <w:top w:type="dxa" w:w="120"/>
              <w:left w:type="dxa" w:w="200"/>
              <w:bottom w:type="dxa" w:w="120"/>
              <w:right w:type="dxa" w:w="200"/>
            </w:tcMar>
          </w:tcPr>
          <w:p>
            <w:pPr>
              <w:spacing w:after="60"/>
            </w:pPr>
            <w:r>
              <w:rPr>
                <w:rFonts w:ascii="Georgia" w:cs="Georgia" w:eastAsia="Georgia" w:hAnsi="Georgia"/>
                <w:b/>
                <w:bCs/>
                <w:color w:val="1A1A2E"/>
                <w:sz w:val="26"/>
                <w:szCs w:val="26"/>
              </w:rPr>
              <w:t xml:space="preserve">🍽️  Kitchen</w:t>
            </w:r>
          </w:p>
          <w:p>
            <w:pPr>
              <w:spacing w:after="100"/>
            </w:pPr>
            <w:r>
              <w:rPr>
                <w:rFonts w:ascii="Calibri" w:cs="Calibri" w:eastAsia="Calibri" w:hAnsi="Calibri"/>
                <w:i/>
                <w:iCs/>
                <w:color w:val="4A4A6A"/>
                <w:sz w:val="21"/>
                <w:szCs w:val="21"/>
              </w:rPr>
              <w:t xml:space="preserve">Vegan meal planning, calories, and groceries.</w:t>
            </w:r>
          </w:p>
          <w:p>
            <w:pPr>
              <w:pStyle w:val="ListParagraph"/>
              <w:numPr>
                <w:ilvl w:val="0"/>
                <w:numId w:val="2"/>
              </w:numPr>
              <w:spacing w:before="40" w:after="40"/>
            </w:pPr>
            <w:r>
              <w:rPr>
                <w:rFonts w:ascii="Calibri" w:cs="Calibri" w:eastAsia="Calibri" w:hAnsi="Calibri"/>
                <w:color w:val="1A1A2E"/>
                <w:sz w:val="21"/>
                <w:szCs w:val="21"/>
              </w:rPr>
              <w:t xml:space="preserve">Weekly meal planner — plan breakfast, lunch, dinner, snacks</w:t>
            </w:r>
          </w:p>
          <w:p>
            <w:pPr>
              <w:pStyle w:val="ListParagraph"/>
              <w:numPr>
                <w:ilvl w:val="0"/>
                <w:numId w:val="2"/>
              </w:numPr>
              <w:spacing w:before="40" w:after="40"/>
            </w:pPr>
            <w:r>
              <w:rPr>
                <w:rFonts w:ascii="Calibri" w:cs="Calibri" w:eastAsia="Calibri" w:hAnsi="Calibri"/>
                <w:color w:val="1A1A2E"/>
                <w:sz w:val="21"/>
                <w:szCs w:val="21"/>
              </w:rPr>
              <w:t xml:space="preserve">Calorie tracker — log meals, see daily totals</w:t>
            </w:r>
          </w:p>
          <w:p>
            <w:pPr>
              <w:pStyle w:val="ListParagraph"/>
              <w:numPr>
                <w:ilvl w:val="0"/>
                <w:numId w:val="2"/>
              </w:numPr>
              <w:spacing w:before="40" w:after="40"/>
            </w:pPr>
            <w:r>
              <w:rPr>
                <w:rFonts w:ascii="Calibri" w:cs="Calibri" w:eastAsia="Calibri" w:hAnsi="Calibri"/>
                <w:color w:val="1A1A2E"/>
                <w:sz w:val="21"/>
                <w:szCs w:val="21"/>
              </w:rPr>
              <w:t xml:space="preserve">AI meal suggestions — ask Pebble for ideas based on your liked ingredients and vegan preference</w:t>
            </w:r>
          </w:p>
          <w:p>
            <w:pPr>
              <w:pStyle w:val="ListParagraph"/>
              <w:numPr>
                <w:ilvl w:val="0"/>
                <w:numId w:val="2"/>
              </w:numPr>
              <w:spacing w:before="40" w:after="40"/>
            </w:pPr>
            <w:r>
              <w:rPr>
                <w:rFonts w:ascii="Calibri" w:cs="Calibri" w:eastAsia="Calibri" w:hAnsi="Calibri"/>
                <w:color w:val="1A1A2E"/>
                <w:sz w:val="21"/>
                <w:szCs w:val="21"/>
              </w:rPr>
              <w:t xml:space="preserve">Grocery list — add items manually or ask Pebble ("add everything I need for this week's meals")</w:t>
            </w:r>
          </w:p>
          <w:p>
            <w:pPr>
              <w:pStyle w:val="ListParagraph"/>
              <w:numPr>
                <w:ilvl w:val="0"/>
                <w:numId w:val="2"/>
              </w:numPr>
              <w:spacing w:before="40" w:after="40"/>
            </w:pPr>
            <w:r>
              <w:rPr>
                <w:rFonts w:ascii="Calibri" w:cs="Calibri" w:eastAsia="Calibri" w:hAnsi="Calibri"/>
                <w:color w:val="1A1A2E"/>
                <w:sz w:val="21"/>
                <w:szCs w:val="21"/>
              </w:rPr>
              <w:t xml:space="preserve">Grocery categories (produce, pantry, personal care, etc.)</w:t>
            </w:r>
          </w:p>
          <w:p>
            <w:pPr>
              <w:pStyle w:val="ListParagraph"/>
              <w:numPr>
                <w:ilvl w:val="0"/>
                <w:numId w:val="2"/>
              </w:numPr>
              <w:spacing w:before="40" w:after="40"/>
            </w:pPr>
            <w:r>
              <w:rPr>
                <w:rFonts w:ascii="Calibri" w:cs="Calibri" w:eastAsia="Calibri" w:hAnsi="Calibri"/>
                <w:color w:val="1A1A2E"/>
                <w:sz w:val="21"/>
                <w:szCs w:val="21"/>
              </w:rPr>
              <w:t xml:space="preserve">Ingredient preference learning — Pebble notes what you like and avoid over time</w:t>
            </w:r>
          </w:p>
          <w:p>
            <w:pPr>
              <w:pStyle w:val="ListParagraph"/>
              <w:numPr>
                <w:ilvl w:val="0"/>
                <w:numId w:val="2"/>
              </w:numPr>
              <w:spacing w:before="40" w:after="40"/>
            </w:pPr>
            <w:r>
              <w:rPr>
                <w:rFonts w:ascii="Calibri" w:cs="Calibri" w:eastAsia="Calibri" w:hAnsi="Calibri"/>
                <w:color w:val="1A1A2E"/>
                <w:sz w:val="21"/>
                <w:szCs w:val="21"/>
              </w:rPr>
              <w:t xml:space="preserve">Photo grocery list scanning — take a photo of a handwritten list (Phase 2)</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DDD8" w:sz="1"/>
              <w:left w:val="single" w:color="E0DDD8" w:sz="1"/>
              <w:bottom w:val="single" w:color="E0DDD8" w:sz="1"/>
              <w:right w:val="single" w:color="E0DDD8" w:sz="1"/>
            </w:tcBorders>
            <w:shd w:fill="F5F3EF" w:val="clear"/>
            <w:tcMar>
              <w:top w:type="dxa" w:w="120"/>
              <w:left w:type="dxa" w:w="200"/>
              <w:bottom w:type="dxa" w:w="120"/>
              <w:right w:type="dxa" w:w="200"/>
            </w:tcMar>
          </w:tcPr>
          <w:p>
            <w:pPr>
              <w:spacing w:after="60"/>
            </w:pPr>
            <w:r>
              <w:rPr>
                <w:rFonts w:ascii="Georgia" w:cs="Georgia" w:eastAsia="Georgia" w:hAnsi="Georgia"/>
                <w:b/>
                <w:bCs/>
                <w:color w:val="1A1A2E"/>
                <w:sz w:val="26"/>
                <w:szCs w:val="26"/>
              </w:rPr>
              <w:t xml:space="preserve">🏋️  Gym</w:t>
            </w:r>
          </w:p>
          <w:p>
            <w:pPr>
              <w:spacing w:after="100"/>
            </w:pPr>
            <w:r>
              <w:rPr>
                <w:rFonts w:ascii="Calibri" w:cs="Calibri" w:eastAsia="Calibri" w:hAnsi="Calibri"/>
                <w:i/>
                <w:iCs/>
                <w:color w:val="4A4A6A"/>
                <w:sz w:val="21"/>
                <w:szCs w:val="21"/>
              </w:rPr>
              <w:t xml:space="preserve">Personal trainer and fitness tracking.</w:t>
            </w:r>
          </w:p>
          <w:p>
            <w:pPr>
              <w:pStyle w:val="ListParagraph"/>
              <w:numPr>
                <w:ilvl w:val="0"/>
                <w:numId w:val="2"/>
              </w:numPr>
              <w:spacing w:before="40" w:after="40"/>
            </w:pPr>
            <w:r>
              <w:rPr>
                <w:rFonts w:ascii="Calibri" w:cs="Calibri" w:eastAsia="Calibri" w:hAnsi="Calibri"/>
                <w:color w:val="1A1A2E"/>
                <w:sz w:val="21"/>
                <w:szCs w:val="21"/>
              </w:rPr>
              <w:t xml:space="preserve">Workout plans — create routines or ask Pebble to generate one</w:t>
            </w:r>
          </w:p>
          <w:p>
            <w:pPr>
              <w:pStyle w:val="ListParagraph"/>
              <w:numPr>
                <w:ilvl w:val="0"/>
                <w:numId w:val="2"/>
              </w:numPr>
              <w:spacing w:before="40" w:after="40"/>
            </w:pPr>
            <w:r>
              <w:rPr>
                <w:rFonts w:ascii="Calibri" w:cs="Calibri" w:eastAsia="Calibri" w:hAnsi="Calibri"/>
                <w:color w:val="1A1A2E"/>
                <w:sz w:val="21"/>
                <w:szCs w:val="21"/>
              </w:rPr>
              <w:t xml:space="preserve">Log workouts — exercises, sets, reps, duration</w:t>
            </w:r>
          </w:p>
          <w:p>
            <w:pPr>
              <w:pStyle w:val="ListParagraph"/>
              <w:numPr>
                <w:ilvl w:val="0"/>
                <w:numId w:val="2"/>
              </w:numPr>
              <w:spacing w:before="40" w:after="40"/>
            </w:pPr>
            <w:r>
              <w:rPr>
                <w:rFonts w:ascii="Calibri" w:cs="Calibri" w:eastAsia="Calibri" w:hAnsi="Calibri"/>
                <w:color w:val="1A1A2E"/>
                <w:sz w:val="21"/>
                <w:szCs w:val="21"/>
              </w:rPr>
              <w:t xml:space="preserve">Progress tracking — see improvement over time</w:t>
            </w:r>
          </w:p>
          <w:p>
            <w:pPr>
              <w:pStyle w:val="ListParagraph"/>
              <w:numPr>
                <w:ilvl w:val="0"/>
                <w:numId w:val="2"/>
              </w:numPr>
              <w:spacing w:before="40" w:after="40"/>
            </w:pPr>
            <w:r>
              <w:rPr>
                <w:rFonts w:ascii="Calibri" w:cs="Calibri" w:eastAsia="Calibri" w:hAnsi="Calibri"/>
                <w:color w:val="1A1A2E"/>
                <w:sz w:val="21"/>
                <w:szCs w:val="21"/>
              </w:rPr>
              <w:t xml:space="preserve">Rest day awareness — Pebble knows your schedule and adjusts suggestions</w:t>
            </w:r>
          </w:p>
          <w:p>
            <w:pPr>
              <w:pStyle w:val="ListParagraph"/>
              <w:numPr>
                <w:ilvl w:val="0"/>
                <w:numId w:val="2"/>
              </w:numPr>
              <w:spacing w:before="40" w:after="40"/>
            </w:pPr>
            <w:r>
              <w:rPr>
                <w:rFonts w:ascii="Calibri" w:cs="Calibri" w:eastAsia="Calibri" w:hAnsi="Calibri"/>
                <w:color w:val="1A1A2E"/>
                <w:sz w:val="21"/>
                <w:szCs w:val="21"/>
              </w:rPr>
              <w:t xml:space="preserve">Ask Pebble anything: "what should I do for a 30 minute home workout today?"</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DDD8" w:sz="1"/>
              <w:left w:val="single" w:color="E0DDD8" w:sz="1"/>
              <w:bottom w:val="single" w:color="E0DDD8" w:sz="1"/>
              <w:right w:val="single" w:color="E0DDD8" w:sz="1"/>
            </w:tcBorders>
            <w:shd w:fill="F5F3EF" w:val="clear"/>
            <w:tcMar>
              <w:top w:type="dxa" w:w="120"/>
              <w:left w:type="dxa" w:w="200"/>
              <w:bottom w:type="dxa" w:w="120"/>
              <w:right w:type="dxa" w:w="200"/>
            </w:tcMar>
          </w:tcPr>
          <w:p>
            <w:pPr>
              <w:spacing w:after="60"/>
            </w:pPr>
            <w:r>
              <w:rPr>
                <w:rFonts w:ascii="Georgia" w:cs="Georgia" w:eastAsia="Georgia" w:hAnsi="Georgia"/>
                <w:b/>
                <w:bCs/>
                <w:color w:val="1A1A2E"/>
                <w:sz w:val="26"/>
                <w:szCs w:val="26"/>
              </w:rPr>
              <w:t xml:space="preserve">💆  Self-Care</w:t>
            </w:r>
          </w:p>
          <w:p>
            <w:pPr>
              <w:spacing w:after="100"/>
            </w:pPr>
            <w:r>
              <w:rPr>
                <w:rFonts w:ascii="Calibri" w:cs="Calibri" w:eastAsia="Calibri" w:hAnsi="Calibri"/>
                <w:i/>
                <w:iCs/>
                <w:color w:val="4A4A6A"/>
                <w:sz w:val="21"/>
                <w:szCs w:val="21"/>
              </w:rPr>
              <w:t xml:space="preserve">Skincare, routines, and personal guides.</w:t>
            </w:r>
          </w:p>
          <w:p>
            <w:pPr>
              <w:pStyle w:val="ListParagraph"/>
              <w:numPr>
                <w:ilvl w:val="0"/>
                <w:numId w:val="2"/>
              </w:numPr>
              <w:spacing w:before="40" w:after="40"/>
            </w:pPr>
            <w:r>
              <w:rPr>
                <w:rFonts w:ascii="Calibri" w:cs="Calibri" w:eastAsia="Calibri" w:hAnsi="Calibri"/>
                <w:color w:val="1A1A2E"/>
                <w:sz w:val="21"/>
                <w:szCs w:val="21"/>
              </w:rPr>
              <w:t xml:space="preserve">Skincare routine — morning and evening steps, products, notes</w:t>
            </w:r>
          </w:p>
          <w:p>
            <w:pPr>
              <w:pStyle w:val="ListParagraph"/>
              <w:numPr>
                <w:ilvl w:val="0"/>
                <w:numId w:val="2"/>
              </w:numPr>
              <w:spacing w:before="40" w:after="40"/>
            </w:pPr>
            <w:r>
              <w:rPr>
                <w:rFonts w:ascii="Calibri" w:cs="Calibri" w:eastAsia="Calibri" w:hAnsi="Calibri"/>
                <w:color w:val="1A1A2E"/>
                <w:sz w:val="21"/>
                <w:szCs w:val="21"/>
              </w:rPr>
              <w:t xml:space="preserve">Skin type stored in your profile — informs all skincare AI advice</w:t>
            </w:r>
          </w:p>
          <w:p>
            <w:pPr>
              <w:pStyle w:val="ListParagraph"/>
              <w:numPr>
                <w:ilvl w:val="0"/>
                <w:numId w:val="2"/>
              </w:numPr>
              <w:spacing w:before="40" w:after="40"/>
            </w:pPr>
            <w:r>
              <w:rPr>
                <w:rFonts w:ascii="Calibri" w:cs="Calibri" w:eastAsia="Calibri" w:hAnsi="Calibri"/>
                <w:color w:val="1A1A2E"/>
                <w:sz w:val="21"/>
                <w:szCs w:val="21"/>
              </w:rPr>
              <w:t xml:space="preserve">Morning routine — custom step-by-step guide you build yourself</w:t>
            </w:r>
          </w:p>
          <w:p>
            <w:pPr>
              <w:pStyle w:val="ListParagraph"/>
              <w:numPr>
                <w:ilvl w:val="0"/>
                <w:numId w:val="2"/>
              </w:numPr>
              <w:spacing w:before="40" w:after="40"/>
            </w:pPr>
            <w:r>
              <w:rPr>
                <w:rFonts w:ascii="Calibri" w:cs="Calibri" w:eastAsia="Calibri" w:hAnsi="Calibri"/>
                <w:color w:val="1A1A2E"/>
                <w:sz w:val="21"/>
                <w:szCs w:val="21"/>
              </w:rPr>
              <w:t xml:space="preserve">Other routines — add any personal ritual (wind-down, study prep, etc.)</w:t>
            </w:r>
          </w:p>
          <w:p>
            <w:pPr>
              <w:pStyle w:val="ListParagraph"/>
              <w:numPr>
                <w:ilvl w:val="0"/>
                <w:numId w:val="2"/>
              </w:numPr>
              <w:spacing w:before="40" w:after="40"/>
            </w:pPr>
            <w:r>
              <w:rPr>
                <w:rFonts w:ascii="Calibri" w:cs="Calibri" w:eastAsia="Calibri" w:hAnsi="Calibri"/>
                <w:color w:val="1A1A2E"/>
                <w:sz w:val="21"/>
                <w:szCs w:val="21"/>
              </w:rPr>
              <w:t xml:space="preserve">Routine cards are a shared component — all routines look and work the same way</w:t>
            </w:r>
          </w:p>
          <w:p>
            <w:pPr>
              <w:pStyle w:val="ListParagraph"/>
              <w:numPr>
                <w:ilvl w:val="0"/>
                <w:numId w:val="2"/>
              </w:numPr>
              <w:spacing w:before="40" w:after="40"/>
            </w:pPr>
            <w:r>
              <w:rPr>
                <w:rFonts w:ascii="Calibri" w:cs="Calibri" w:eastAsia="Calibri" w:hAnsi="Calibri"/>
                <w:color w:val="1A1A2E"/>
                <w:sz w:val="21"/>
                <w:szCs w:val="21"/>
              </w:rPr>
              <w:t xml:space="preserve">Ask Pebble to update any routine conversationally</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DDD8" w:sz="1"/>
              <w:left w:val="single" w:color="E0DDD8" w:sz="1"/>
              <w:bottom w:val="single" w:color="E0DDD8" w:sz="1"/>
              <w:right w:val="single" w:color="E0DDD8" w:sz="1"/>
            </w:tcBorders>
            <w:shd w:fill="F5F3EF" w:val="clear"/>
            <w:tcMar>
              <w:top w:type="dxa" w:w="120"/>
              <w:left w:type="dxa" w:w="200"/>
              <w:bottom w:type="dxa" w:w="120"/>
              <w:right w:type="dxa" w:w="200"/>
            </w:tcMar>
          </w:tcPr>
          <w:p>
            <w:pPr>
              <w:spacing w:after="60"/>
            </w:pPr>
            <w:r>
              <w:rPr>
                <w:rFonts w:ascii="Georgia" w:cs="Georgia" w:eastAsia="Georgia" w:hAnsi="Georgia"/>
                <w:b/>
                <w:bCs/>
                <w:color w:val="1A1A2E"/>
                <w:sz w:val="26"/>
                <w:szCs w:val="26"/>
              </w:rPr>
              <w:t xml:space="preserve">📖  Study</w:t>
            </w:r>
          </w:p>
          <w:p>
            <w:pPr>
              <w:spacing w:after="100"/>
            </w:pPr>
            <w:r>
              <w:rPr>
                <w:rFonts w:ascii="Calibri" w:cs="Calibri" w:eastAsia="Calibri" w:hAnsi="Calibri"/>
                <w:i/>
                <w:iCs/>
                <w:color w:val="4A4A6A"/>
                <w:sz w:val="21"/>
                <w:szCs w:val="21"/>
              </w:rPr>
              <w:t xml:space="preserve">Career tracker, courses, and learning streaks.</w:t>
            </w:r>
          </w:p>
          <w:p>
            <w:pPr>
              <w:pStyle w:val="ListParagraph"/>
              <w:numPr>
                <w:ilvl w:val="0"/>
                <w:numId w:val="2"/>
              </w:numPr>
              <w:spacing w:before="40" w:after="40"/>
            </w:pPr>
            <w:r>
              <w:rPr>
                <w:rFonts w:ascii="Calibri" w:cs="Calibri" w:eastAsia="Calibri" w:hAnsi="Calibri"/>
                <w:color w:val="1A1A2E"/>
                <w:sz w:val="21"/>
                <w:szCs w:val="21"/>
              </w:rPr>
              <w:t xml:space="preserve">Course log — add courses, bootcamps, certifications in progress or completed</w:t>
            </w:r>
          </w:p>
          <w:p>
            <w:pPr>
              <w:pStyle w:val="ListParagraph"/>
              <w:numPr>
                <w:ilvl w:val="0"/>
                <w:numId w:val="2"/>
              </w:numPr>
              <w:spacing w:before="40" w:after="40"/>
            </w:pPr>
            <w:r>
              <w:rPr>
                <w:rFonts w:ascii="Calibri" w:cs="Calibri" w:eastAsia="Calibri" w:hAnsi="Calibri"/>
                <w:color w:val="1A1A2E"/>
                <w:sz w:val="21"/>
                <w:szCs w:val="21"/>
              </w:rPr>
              <w:t xml:space="preserve">Study session logger — log sessions with duration and topic</w:t>
            </w:r>
          </w:p>
          <w:p>
            <w:pPr>
              <w:pStyle w:val="ListParagraph"/>
              <w:numPr>
                <w:ilvl w:val="0"/>
                <w:numId w:val="2"/>
              </w:numPr>
              <w:spacing w:before="40" w:after="40"/>
            </w:pPr>
            <w:r>
              <w:rPr>
                <w:rFonts w:ascii="Calibri" w:cs="Calibri" w:eastAsia="Calibri" w:hAnsi="Calibri"/>
                <w:color w:val="1A1A2E"/>
                <w:sz w:val="21"/>
                <w:szCs w:val="21"/>
              </w:rPr>
              <w:t xml:space="preserve">Learning streaks — tracked via dot system</w:t>
            </w:r>
          </w:p>
          <w:p>
            <w:pPr>
              <w:pStyle w:val="ListParagraph"/>
              <w:numPr>
                <w:ilvl w:val="0"/>
                <w:numId w:val="2"/>
              </w:numPr>
              <w:spacing w:before="40" w:after="40"/>
            </w:pPr>
            <w:r>
              <w:rPr>
                <w:rFonts w:ascii="Calibri" w:cs="Calibri" w:eastAsia="Calibri" w:hAnsi="Calibri"/>
                <w:color w:val="1A1A2E"/>
                <w:sz w:val="21"/>
                <w:szCs w:val="21"/>
              </w:rPr>
              <w:t xml:space="preserve">Goal milestones — set a target (e.g. finish React course by April) and track progress</w:t>
            </w:r>
          </w:p>
          <w:p>
            <w:pPr>
              <w:pStyle w:val="ListParagraph"/>
              <w:numPr>
                <w:ilvl w:val="0"/>
                <w:numId w:val="2"/>
              </w:numPr>
              <w:spacing w:before="40" w:after="40"/>
            </w:pPr>
            <w:r>
              <w:rPr>
                <w:rFonts w:ascii="Calibri" w:cs="Calibri" w:eastAsia="Calibri" w:hAnsi="Calibri"/>
                <w:color w:val="1A1A2E"/>
                <w:sz w:val="21"/>
                <w:szCs w:val="21"/>
              </w:rPr>
              <w:t xml:space="preserve">Ask Pebble: "what have I studied this month?" or "am I on track?"</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DDD8" w:sz="1"/>
              <w:left w:val="single" w:color="E0DDD8" w:sz="1"/>
              <w:bottom w:val="single" w:color="E0DDD8" w:sz="1"/>
              <w:right w:val="single" w:color="E0DDD8" w:sz="1"/>
            </w:tcBorders>
            <w:shd w:fill="F5F3EF" w:val="clear"/>
            <w:tcMar>
              <w:top w:type="dxa" w:w="120"/>
              <w:left w:type="dxa" w:w="200"/>
              <w:bottom w:type="dxa" w:w="120"/>
              <w:right w:type="dxa" w:w="200"/>
            </w:tcMar>
          </w:tcPr>
          <w:p>
            <w:pPr>
              <w:spacing w:after="60"/>
            </w:pPr>
            <w:r>
              <w:rPr>
                <w:rFonts w:ascii="Georgia" w:cs="Georgia" w:eastAsia="Georgia" w:hAnsi="Georgia"/>
                <w:b/>
                <w:bCs/>
                <w:color w:val="1A1A2E"/>
                <w:sz w:val="26"/>
                <w:szCs w:val="26"/>
              </w:rPr>
              <w:t xml:space="preserve">📊  Stats</w:t>
            </w:r>
          </w:p>
          <w:p>
            <w:pPr>
              <w:spacing w:after="100"/>
            </w:pPr>
            <w:r>
              <w:rPr>
                <w:rFonts w:ascii="Calibri" w:cs="Calibri" w:eastAsia="Calibri" w:hAnsi="Calibri"/>
                <w:i/>
                <w:iCs/>
                <w:color w:val="4A4A6A"/>
                <w:sz w:val="21"/>
                <w:szCs w:val="21"/>
              </w:rPr>
              <w:t xml:space="preserve">All your dots and progress in one view.</w:t>
            </w:r>
          </w:p>
          <w:p>
            <w:pPr>
              <w:pStyle w:val="ListParagraph"/>
              <w:numPr>
                <w:ilvl w:val="0"/>
                <w:numId w:val="2"/>
              </w:numPr>
              <w:spacing w:before="40" w:after="40"/>
            </w:pPr>
            <w:r>
              <w:rPr>
                <w:rFonts w:ascii="Calibri" w:cs="Calibri" w:eastAsia="Calibri" w:hAnsi="Calibri"/>
                <w:color w:val="1A1A2E"/>
                <w:sz w:val="21"/>
                <w:szCs w:val="21"/>
              </w:rPr>
              <w:t xml:space="preserve">Dot tracker grids — one grid per category, full month view</w:t>
            </w:r>
          </w:p>
          <w:p>
            <w:pPr>
              <w:pStyle w:val="ListParagraph"/>
              <w:numPr>
                <w:ilvl w:val="0"/>
                <w:numId w:val="2"/>
              </w:numPr>
              <w:spacing w:before="40" w:after="40"/>
            </w:pPr>
            <w:r>
              <w:rPr>
                <w:rFonts w:ascii="Calibri" w:cs="Calibri" w:eastAsia="Calibri" w:hAnsi="Calibri"/>
                <w:color w:val="1A1A2E"/>
                <w:sz w:val="21"/>
                <w:szCs w:val="21"/>
              </w:rPr>
              <w:t xml:space="preserve">Categories: workout, study, skincare, meals, mood, custom</w:t>
            </w:r>
          </w:p>
          <w:p>
            <w:pPr>
              <w:pStyle w:val="ListParagraph"/>
              <w:numPr>
                <w:ilvl w:val="0"/>
                <w:numId w:val="2"/>
              </w:numPr>
              <w:spacing w:before="40" w:after="40"/>
            </w:pPr>
            <w:r>
              <w:rPr>
                <w:rFonts w:ascii="Calibri" w:cs="Calibri" w:eastAsia="Calibri" w:hAnsi="Calibri"/>
                <w:color w:val="1A1A2E"/>
                <w:sz w:val="21"/>
                <w:szCs w:val="21"/>
              </w:rPr>
              <w:t xml:space="preserve">Streak history and longest streaks</w:t>
            </w:r>
          </w:p>
          <w:p>
            <w:pPr>
              <w:pStyle w:val="ListParagraph"/>
              <w:numPr>
                <w:ilvl w:val="0"/>
                <w:numId w:val="2"/>
              </w:numPr>
              <w:spacing w:before="40" w:after="40"/>
            </w:pPr>
            <w:r>
              <w:rPr>
                <w:rFonts w:ascii="Calibri" w:cs="Calibri" w:eastAsia="Calibri" w:hAnsi="Calibri"/>
                <w:color w:val="1A1A2E"/>
                <w:sz w:val="21"/>
                <w:szCs w:val="21"/>
              </w:rPr>
              <w:t xml:space="preserve">Monthly completion percentages per category</w:t>
            </w:r>
          </w:p>
          <w:p>
            <w:pPr>
              <w:pStyle w:val="ListParagraph"/>
              <w:numPr>
                <w:ilvl w:val="0"/>
                <w:numId w:val="2"/>
              </w:numPr>
              <w:spacing w:before="40" w:after="40"/>
            </w:pPr>
            <w:r>
              <w:rPr>
                <w:rFonts w:ascii="Calibri" w:cs="Calibri" w:eastAsia="Calibri" w:hAnsi="Calibri"/>
                <w:color w:val="1A1A2E"/>
                <w:sz w:val="21"/>
                <w:szCs w:val="21"/>
              </w:rPr>
              <w:t xml:space="preserve">Year-at-a-glance view (Phase 2)</w:t>
            </w:r>
          </w:p>
        </w:tc>
      </w:tr>
    </w:tbl>
    <w:p>
      <w:pPr>
        <w:pBdr>
          <w:bottom w:val="single" w:color="D0CEC9" w:sz="2" w:space="1"/>
        </w:pBdr>
        <w:spacing w:before="200" w:after="200"/>
      </w:pPr>
    </w:p>
    <w:p>
      <w:pPr>
        <w:pStyle w:val="Heading1"/>
        <w:pBdr>
          <w:bottom w:val="single" w:color="4A90A4" w:sz="4" w:space="6"/>
        </w:pBdr>
        <w:spacing w:before="480" w:after="160"/>
      </w:pPr>
      <w:r>
        <w:rPr>
          <w:rFonts w:ascii="Georgia" w:cs="Georgia" w:eastAsia="Georgia" w:hAnsi="Georgia"/>
          <w:b/>
          <w:bCs/>
          <w:color w:val="1A1A2E"/>
          <w:sz w:val="40"/>
          <w:szCs w:val="40"/>
        </w:rPr>
        <w:t xml:space="preserve">4. The Chat System</w:t>
      </w:r>
    </w:p>
    <w:p>
      <w:pPr>
        <w:spacing w:before="80" w:after="80"/>
      </w:pPr>
      <w:r>
        <w:rPr>
          <w:rFonts w:ascii="Calibri" w:cs="Calibri" w:eastAsia="Calibri" w:hAnsi="Calibri"/>
          <w:b w:val="false"/>
          <w:bCs w:val="false"/>
          <w:i w:val="false"/>
          <w:iCs w:val="false"/>
          <w:color w:val="1A1A2E"/>
          <w:sz w:val="22"/>
          <w:szCs w:val="22"/>
        </w:rPr>
        <w:t xml:space="preserve">Chat is the heart of Pebble. It is not a feature — it is the primary interface. Every screen in Pebble has the chat bar visible at the bottom. One tap expands it. You type, Pebble responds, and if your message involves updating data, Pebble updates it immediately and confirms.</w:t>
      </w:r>
    </w:p>
    <w:p/>
    <w:p>
      <w:pPr>
        <w:pStyle w:val="Heading2"/>
        <w:spacing w:before="360" w:after="120"/>
      </w:pPr>
      <w:r>
        <w:rPr>
          <w:rFonts w:ascii="Georgia" w:cs="Georgia" w:eastAsia="Georgia" w:hAnsi="Georgia"/>
          <w:b/>
          <w:bCs/>
          <w:color w:val="4A90A4"/>
          <w:sz w:val="30"/>
          <w:szCs w:val="30"/>
        </w:rPr>
        <w:t xml:space="preserve">4.1  How It Works</w:t>
      </w:r>
    </w:p>
    <w:p>
      <w:pPr>
        <w:pStyle w:val="ListParagraph"/>
        <w:numPr>
          <w:ilvl w:val="0"/>
          <w:numId w:val="3"/>
        </w:numPr>
        <w:spacing w:before="60" w:after="60"/>
      </w:pPr>
      <w:r>
        <w:rPr>
          <w:rFonts w:ascii="Calibri" w:cs="Calibri" w:eastAsia="Calibri" w:hAnsi="Calibri"/>
          <w:color w:val="1A1A2E"/>
          <w:sz w:val="22"/>
          <w:szCs w:val="22"/>
        </w:rPr>
        <w:t xml:space="preserve">User sends a message from anywhere in the app</w:t>
      </w:r>
    </w:p>
    <w:p>
      <w:pPr>
        <w:pStyle w:val="ListParagraph"/>
        <w:numPr>
          <w:ilvl w:val="0"/>
          <w:numId w:val="3"/>
        </w:numPr>
        <w:spacing w:before="60" w:after="60"/>
      </w:pPr>
      <w:r>
        <w:rPr>
          <w:rFonts w:ascii="Calibri" w:cs="Calibri" w:eastAsia="Calibri" w:hAnsi="Calibri"/>
          <w:color w:val="1A1A2E"/>
          <w:sz w:val="22"/>
          <w:szCs w:val="22"/>
        </w:rPr>
        <w:t xml:space="preserve">Pebble injects the full user profile + current room context into the Claude API system prompt</w:t>
      </w:r>
    </w:p>
    <w:p>
      <w:pPr>
        <w:pStyle w:val="ListParagraph"/>
        <w:numPr>
          <w:ilvl w:val="0"/>
          <w:numId w:val="3"/>
        </w:numPr>
        <w:spacing w:before="60" w:after="60"/>
      </w:pPr>
      <w:r>
        <w:rPr>
          <w:rFonts w:ascii="Calibri" w:cs="Calibri" w:eastAsia="Calibri" w:hAnsi="Calibri"/>
          <w:color w:val="1A1A2E"/>
          <w:sz w:val="22"/>
          <w:szCs w:val="22"/>
        </w:rPr>
        <w:t xml:space="preserve">Claude responds with natural language + optional structured data (JSON) for any data changes</w:t>
      </w:r>
    </w:p>
    <w:p>
      <w:pPr>
        <w:pStyle w:val="ListParagraph"/>
        <w:numPr>
          <w:ilvl w:val="0"/>
          <w:numId w:val="3"/>
        </w:numPr>
        <w:spacing w:before="60" w:after="60"/>
      </w:pPr>
      <w:r>
        <w:rPr>
          <w:rFonts w:ascii="Calibri" w:cs="Calibri" w:eastAsia="Calibri" w:hAnsi="Calibri"/>
          <w:color w:val="1A1A2E"/>
          <w:sz w:val="22"/>
          <w:szCs w:val="22"/>
        </w:rPr>
        <w:t xml:space="preserve">The app parses the response — text is shown to the user, data changes are applied to the store</w:t>
      </w:r>
    </w:p>
    <w:p>
      <w:pPr>
        <w:pStyle w:val="ListParagraph"/>
        <w:numPr>
          <w:ilvl w:val="0"/>
          <w:numId w:val="3"/>
        </w:numPr>
        <w:spacing w:before="60" w:after="60"/>
      </w:pPr>
      <w:r>
        <w:rPr>
          <w:rFonts w:ascii="Calibri" w:cs="Calibri" w:eastAsia="Calibri" w:hAnsi="Calibri"/>
          <w:color w:val="1A1A2E"/>
          <w:sz w:val="22"/>
          <w:szCs w:val="22"/>
        </w:rPr>
        <w:t xml:space="preserve">The Gist is synced after any data-modifying response</w:t>
      </w:r>
    </w:p>
    <w:p/>
    <w:p>
      <w:pPr>
        <w:pStyle w:val="Heading2"/>
        <w:spacing w:before="360" w:after="120"/>
      </w:pPr>
      <w:r>
        <w:rPr>
          <w:rFonts w:ascii="Georgia" w:cs="Georgia" w:eastAsia="Georgia" w:hAnsi="Georgia"/>
          <w:b/>
          <w:bCs/>
          <w:color w:val="4A90A4"/>
          <w:sz w:val="30"/>
          <w:szCs w:val="30"/>
        </w:rPr>
        <w:t xml:space="preserve">4.2  The System Prompt</w:t>
      </w:r>
    </w:p>
    <w:p>
      <w:pPr>
        <w:spacing w:before="80" w:after="80"/>
      </w:pPr>
      <w:r>
        <w:rPr>
          <w:rFonts w:ascii="Calibri" w:cs="Calibri" w:eastAsia="Calibri" w:hAnsi="Calibri"/>
          <w:b w:val="false"/>
          <w:bCs w:val="false"/>
          <w:i w:val="false"/>
          <w:iCs w:val="false"/>
          <w:color w:val="1A1A2E"/>
          <w:sz w:val="22"/>
          <w:szCs w:val="22"/>
        </w:rPr>
        <w:t xml:space="preserve">Every API call to Claude includes a system prompt constructed from the user's live data store. This is what makes Pebble feel personal rather than generic.</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DDD8" w:sz="1"/>
              <w:left w:val="single" w:color="E0DDD8" w:sz="1"/>
              <w:bottom w:val="single" w:color="E0DDD8" w:sz="1"/>
              <w:right w:val="single" w:color="E0DDD8" w:sz="1"/>
            </w:tcBorders>
            <w:shd w:fill="4A90A4" w:val="clear"/>
            <w:tcMar>
              <w:top w:type="dxa" w:w="100"/>
              <w:left w:type="dxa" w:w="160"/>
              <w:bottom w:type="dxa" w:w="100"/>
              <w:right w:type="dxa" w:w="160"/>
            </w:tcMar>
          </w:tcPr>
          <w:p>
            <w:r>
              <w:rPr>
                <w:rFonts w:ascii="Calibri" w:cs="Calibri" w:eastAsia="Calibri" w:hAnsi="Calibri"/>
                <w:b/>
                <w:bCs/>
                <w:color w:val="FFFFFF"/>
                <w:sz w:val="22"/>
                <w:szCs w:val="22"/>
              </w:rPr>
              <w:t xml:space="preserve">System Prompt Structure</w:t>
            </w:r>
          </w:p>
        </w:tc>
      </w:tr>
      <w:tr>
        <w:tc>
          <w:tcPr>
            <w:tcBorders>
              <w:top w:val="single" w:color="E0DDD8" w:sz="1"/>
              <w:left w:val="single" w:color="E0DDD8" w:sz="1"/>
              <w:bottom w:val="single" w:color="E0DDD8" w:sz="1"/>
              <w:right w:val="single" w:color="E0DDD8" w:sz="1"/>
            </w:tcBorders>
            <w:shd w:fill="E8F4F8" w:val="clear"/>
            <w:tcMar>
              <w:top w:type="dxa" w:w="80"/>
              <w:left w:type="dxa" w:w="160"/>
              <w:bottom w:type="dxa" w:w="80"/>
              <w:right w:type="dxa" w:w="160"/>
            </w:tcMar>
          </w:tcPr>
          <w:p>
            <w:r>
              <w:rPr>
                <w:rFonts w:ascii="Calibri" w:cs="Calibri" w:eastAsia="Calibri" w:hAnsi="Calibri"/>
                <w:color w:val="1A1A2E"/>
                <w:sz w:val="21"/>
                <w:szCs w:val="21"/>
              </w:rPr>
              <w:t xml:space="preserve">You are Pebble, a warm and intelligent personal life assistant.</w:t>
            </w:r>
          </w:p>
        </w:tc>
      </w:tr>
      <w:tr>
        <w:tc>
          <w:tcPr>
            <w:tcBorders>
              <w:top w:val="single" w:color="E0DDD8" w:sz="1"/>
              <w:left w:val="single" w:color="E0DDD8" w:sz="1"/>
              <w:bottom w:val="single" w:color="E0DDD8" w:sz="1"/>
              <w:right w:val="single" w:color="E0DDD8" w:sz="1"/>
            </w:tcBorders>
            <w:shd w:fill="E8F4F8" w:val="clear"/>
            <w:tcMar>
              <w:top w:type="dxa" w:w="80"/>
              <w:left w:type="dxa" w:w="160"/>
              <w:bottom w:type="dxa" w:w="80"/>
              <w:right w:type="dxa" w:w="160"/>
            </w:tcMar>
          </w:tcPr>
          <w:p>
            <w:r>
              <w:rPr>
                <w:rFonts w:ascii="Calibri" w:cs="Calibri" w:eastAsia="Calibri" w:hAnsi="Calibri"/>
                <w:color w:val="1A1A2E"/>
                <w:sz w:val="21"/>
                <w:szCs w:val="21"/>
              </w:rPr>
              <w:t xml:space="preserve"/>
            </w:r>
          </w:p>
        </w:tc>
      </w:tr>
      <w:tr>
        <w:tc>
          <w:tcPr>
            <w:tcBorders>
              <w:top w:val="single" w:color="E0DDD8" w:sz="1"/>
              <w:left w:val="single" w:color="E0DDD8" w:sz="1"/>
              <w:bottom w:val="single" w:color="E0DDD8" w:sz="1"/>
              <w:right w:val="single" w:color="E0DDD8" w:sz="1"/>
            </w:tcBorders>
            <w:shd w:fill="E8F4F8" w:val="clear"/>
            <w:tcMar>
              <w:top w:type="dxa" w:w="80"/>
              <w:left w:type="dxa" w:w="160"/>
              <w:bottom w:type="dxa" w:w="80"/>
              <w:right w:type="dxa" w:w="160"/>
            </w:tcMar>
          </w:tcPr>
          <w:p>
            <w:r>
              <w:rPr>
                <w:rFonts w:ascii="Calibri" w:cs="Calibri" w:eastAsia="Calibri" w:hAnsi="Calibri"/>
                <w:color w:val="1A1A2E"/>
                <w:sz w:val="21"/>
                <w:szCs w:val="21"/>
              </w:rPr>
              <w:t xml:space="preserve">Here is everything you know about the user:</w:t>
            </w:r>
          </w:p>
        </w:tc>
      </w:tr>
      <w:tr>
        <w:tc>
          <w:tcPr>
            <w:tcBorders>
              <w:top w:val="single" w:color="E0DDD8" w:sz="1"/>
              <w:left w:val="single" w:color="E0DDD8" w:sz="1"/>
              <w:bottom w:val="single" w:color="E0DDD8" w:sz="1"/>
              <w:right w:val="single" w:color="E0DDD8" w:sz="1"/>
            </w:tcBorders>
            <w:shd w:fill="E8F4F8" w:val="clear"/>
            <w:tcMar>
              <w:top w:type="dxa" w:w="80"/>
              <w:left w:type="dxa" w:w="160"/>
              <w:bottom w:type="dxa" w:w="80"/>
              <w:right w:type="dxa" w:w="160"/>
            </w:tcMar>
          </w:tcPr>
          <w:p>
            <w:r>
              <w:rPr>
                <w:rFonts w:ascii="Calibri" w:cs="Calibri" w:eastAsia="Calibri" w:hAnsi="Calibri"/>
                <w:color w:val="1A1A2E"/>
                <w:sz w:val="21"/>
                <w:szCs w:val="21"/>
              </w:rPr>
              <w:t xml:space="preserve">  • Name, preferences, vegan status, skin type</w:t>
            </w:r>
          </w:p>
        </w:tc>
      </w:tr>
      <w:tr>
        <w:tc>
          <w:tcPr>
            <w:tcBorders>
              <w:top w:val="single" w:color="E0DDD8" w:sz="1"/>
              <w:left w:val="single" w:color="E0DDD8" w:sz="1"/>
              <w:bottom w:val="single" w:color="E0DDD8" w:sz="1"/>
              <w:right w:val="single" w:color="E0DDD8" w:sz="1"/>
            </w:tcBorders>
            <w:shd w:fill="E8F4F8" w:val="clear"/>
            <w:tcMar>
              <w:top w:type="dxa" w:w="80"/>
              <w:left w:type="dxa" w:w="160"/>
              <w:bottom w:type="dxa" w:w="80"/>
              <w:right w:type="dxa" w:w="160"/>
            </w:tcMar>
          </w:tcPr>
          <w:p>
            <w:r>
              <w:rPr>
                <w:rFonts w:ascii="Calibri" w:cs="Calibri" w:eastAsia="Calibri" w:hAnsi="Calibri"/>
                <w:color w:val="1A1A2E"/>
                <w:sz w:val="21"/>
                <w:szCs w:val="21"/>
              </w:rPr>
              <w:t xml:space="preserve">  • Current skincare routine (morning + evening steps)</w:t>
            </w:r>
          </w:p>
        </w:tc>
      </w:tr>
      <w:tr>
        <w:tc>
          <w:tcPr>
            <w:tcBorders>
              <w:top w:val="single" w:color="E0DDD8" w:sz="1"/>
              <w:left w:val="single" w:color="E0DDD8" w:sz="1"/>
              <w:bottom w:val="single" w:color="E0DDD8" w:sz="1"/>
              <w:right w:val="single" w:color="E0DDD8" w:sz="1"/>
            </w:tcBorders>
            <w:shd w:fill="E8F4F8" w:val="clear"/>
            <w:tcMar>
              <w:top w:type="dxa" w:w="80"/>
              <w:left w:type="dxa" w:w="160"/>
              <w:bottom w:type="dxa" w:w="80"/>
              <w:right w:type="dxa" w:w="160"/>
            </w:tcMar>
          </w:tcPr>
          <w:p>
            <w:r>
              <w:rPr>
                <w:rFonts w:ascii="Calibri" w:cs="Calibri" w:eastAsia="Calibri" w:hAnsi="Calibri"/>
                <w:color w:val="1A1A2E"/>
                <w:sz w:val="21"/>
                <w:szCs w:val="21"/>
              </w:rPr>
              <w:t xml:space="preserve">  • Active workout plan and recent sessions</w:t>
            </w:r>
          </w:p>
        </w:tc>
      </w:tr>
      <w:tr>
        <w:tc>
          <w:tcPr>
            <w:tcBorders>
              <w:top w:val="single" w:color="E0DDD8" w:sz="1"/>
              <w:left w:val="single" w:color="E0DDD8" w:sz="1"/>
              <w:bottom w:val="single" w:color="E0DDD8" w:sz="1"/>
              <w:right w:val="single" w:color="E0DDD8" w:sz="1"/>
            </w:tcBorders>
            <w:shd w:fill="E8F4F8" w:val="clear"/>
            <w:tcMar>
              <w:top w:type="dxa" w:w="80"/>
              <w:left w:type="dxa" w:w="160"/>
              <w:bottom w:type="dxa" w:w="80"/>
              <w:right w:type="dxa" w:w="160"/>
            </w:tcMar>
          </w:tcPr>
          <w:p>
            <w:r>
              <w:rPr>
                <w:rFonts w:ascii="Calibri" w:cs="Calibri" w:eastAsia="Calibri" w:hAnsi="Calibri"/>
                <w:color w:val="1A1A2E"/>
                <w:sz w:val="21"/>
                <w:szCs w:val="21"/>
              </w:rPr>
              <w:t xml:space="preserve">  • This week's meal plan and calorie log</w:t>
            </w:r>
          </w:p>
        </w:tc>
      </w:tr>
      <w:tr>
        <w:tc>
          <w:tcPr>
            <w:tcBorders>
              <w:top w:val="single" w:color="E0DDD8" w:sz="1"/>
              <w:left w:val="single" w:color="E0DDD8" w:sz="1"/>
              <w:bottom w:val="single" w:color="E0DDD8" w:sz="1"/>
              <w:right w:val="single" w:color="E0DDD8" w:sz="1"/>
            </w:tcBorders>
            <w:shd w:fill="E8F4F8" w:val="clear"/>
            <w:tcMar>
              <w:top w:type="dxa" w:w="80"/>
              <w:left w:type="dxa" w:w="160"/>
              <w:bottom w:type="dxa" w:w="80"/>
              <w:right w:type="dxa" w:w="160"/>
            </w:tcMar>
          </w:tcPr>
          <w:p>
            <w:r>
              <w:rPr>
                <w:rFonts w:ascii="Calibri" w:cs="Calibri" w:eastAsia="Calibri" w:hAnsi="Calibri"/>
                <w:color w:val="1A1A2E"/>
                <w:sz w:val="21"/>
                <w:szCs w:val="21"/>
              </w:rPr>
              <w:t xml:space="preserve">  • Current to-dos, upcoming calendar events</w:t>
            </w:r>
          </w:p>
        </w:tc>
      </w:tr>
      <w:tr>
        <w:tc>
          <w:tcPr>
            <w:tcBorders>
              <w:top w:val="single" w:color="E0DDD8" w:sz="1"/>
              <w:left w:val="single" w:color="E0DDD8" w:sz="1"/>
              <w:bottom w:val="single" w:color="E0DDD8" w:sz="1"/>
              <w:right w:val="single" w:color="E0DDD8" w:sz="1"/>
            </w:tcBorders>
            <w:shd w:fill="E8F4F8" w:val="clear"/>
            <w:tcMar>
              <w:top w:type="dxa" w:w="80"/>
              <w:left w:type="dxa" w:w="160"/>
              <w:bottom w:type="dxa" w:w="80"/>
              <w:right w:type="dxa" w:w="160"/>
            </w:tcMar>
          </w:tcPr>
          <w:p>
            <w:r>
              <w:rPr>
                <w:rFonts w:ascii="Calibri" w:cs="Calibri" w:eastAsia="Calibri" w:hAnsi="Calibri"/>
                <w:color w:val="1A1A2E"/>
                <w:sz w:val="21"/>
                <w:szCs w:val="21"/>
              </w:rPr>
              <w:t xml:space="preserve">  • Study goals, courses in progress, recent sessions</w:t>
            </w:r>
          </w:p>
        </w:tc>
      </w:tr>
      <w:tr>
        <w:tc>
          <w:tcPr>
            <w:tcBorders>
              <w:top w:val="single" w:color="E0DDD8" w:sz="1"/>
              <w:left w:val="single" w:color="E0DDD8" w:sz="1"/>
              <w:bottom w:val="single" w:color="E0DDD8" w:sz="1"/>
              <w:right w:val="single" w:color="E0DDD8" w:sz="1"/>
            </w:tcBorders>
            <w:shd w:fill="E8F4F8" w:val="clear"/>
            <w:tcMar>
              <w:top w:type="dxa" w:w="80"/>
              <w:left w:type="dxa" w:w="160"/>
              <w:bottom w:type="dxa" w:w="80"/>
              <w:right w:type="dxa" w:w="160"/>
            </w:tcMar>
          </w:tcPr>
          <w:p>
            <w:r>
              <w:rPr>
                <w:rFonts w:ascii="Calibri" w:cs="Calibri" w:eastAsia="Calibri" w:hAnsi="Calibri"/>
                <w:color w:val="1A1A2E"/>
                <w:sz w:val="21"/>
                <w:szCs w:val="21"/>
              </w:rPr>
              <w:t xml:space="preserve">  • Dot tracker status — current streaks per category</w:t>
            </w:r>
          </w:p>
        </w:tc>
      </w:tr>
      <w:tr>
        <w:tc>
          <w:tcPr>
            <w:tcBorders>
              <w:top w:val="single" w:color="E0DDD8" w:sz="1"/>
              <w:left w:val="single" w:color="E0DDD8" w:sz="1"/>
              <w:bottom w:val="single" w:color="E0DDD8" w:sz="1"/>
              <w:right w:val="single" w:color="E0DDD8" w:sz="1"/>
            </w:tcBorders>
            <w:shd w:fill="E8F4F8" w:val="clear"/>
            <w:tcMar>
              <w:top w:type="dxa" w:w="80"/>
              <w:left w:type="dxa" w:w="160"/>
              <w:bottom w:type="dxa" w:w="80"/>
              <w:right w:type="dxa" w:w="160"/>
            </w:tcMar>
          </w:tcPr>
          <w:p>
            <w:r>
              <w:rPr>
                <w:rFonts w:ascii="Calibri" w:cs="Calibri" w:eastAsia="Calibri" w:hAnsi="Calibri"/>
                <w:color w:val="1A1A2E"/>
                <w:sz w:val="21"/>
                <w:szCs w:val="21"/>
              </w:rPr>
              <w:t xml:space="preserve">  • Saved media recommendations</w:t>
            </w:r>
          </w:p>
        </w:tc>
      </w:tr>
      <w:tr>
        <w:tc>
          <w:tcPr>
            <w:tcBorders>
              <w:top w:val="single" w:color="E0DDD8" w:sz="1"/>
              <w:left w:val="single" w:color="E0DDD8" w:sz="1"/>
              <w:bottom w:val="single" w:color="E0DDD8" w:sz="1"/>
              <w:right w:val="single" w:color="E0DDD8" w:sz="1"/>
            </w:tcBorders>
            <w:shd w:fill="E8F4F8" w:val="clear"/>
            <w:tcMar>
              <w:top w:type="dxa" w:w="80"/>
              <w:left w:type="dxa" w:w="160"/>
              <w:bottom w:type="dxa" w:w="80"/>
              <w:right w:type="dxa" w:w="160"/>
            </w:tcMar>
          </w:tcPr>
          <w:p>
            <w:r>
              <w:rPr>
                <w:rFonts w:ascii="Calibri" w:cs="Calibri" w:eastAsia="Calibri" w:hAnsi="Calibri"/>
                <w:color w:val="1A1A2E"/>
                <w:sz w:val="21"/>
                <w:szCs w:val="21"/>
              </w:rPr>
              <w:t xml:space="preserve">  • Liked and disliked ingredients</w:t>
            </w:r>
          </w:p>
        </w:tc>
      </w:tr>
      <w:tr>
        <w:tc>
          <w:tcPr>
            <w:tcBorders>
              <w:top w:val="single" w:color="E0DDD8" w:sz="1"/>
              <w:left w:val="single" w:color="E0DDD8" w:sz="1"/>
              <w:bottom w:val="single" w:color="E0DDD8" w:sz="1"/>
              <w:right w:val="single" w:color="E0DDD8" w:sz="1"/>
            </w:tcBorders>
            <w:shd w:fill="E8F4F8" w:val="clear"/>
            <w:tcMar>
              <w:top w:type="dxa" w:w="80"/>
              <w:left w:type="dxa" w:w="160"/>
              <w:bottom w:type="dxa" w:w="80"/>
              <w:right w:type="dxa" w:w="160"/>
            </w:tcMar>
          </w:tcPr>
          <w:p>
            <w:r>
              <w:rPr>
                <w:rFonts w:ascii="Calibri" w:cs="Calibri" w:eastAsia="Calibri" w:hAnsi="Calibri"/>
                <w:color w:val="1A1A2E"/>
                <w:sz w:val="21"/>
                <w:szCs w:val="21"/>
              </w:rPr>
              <w:t xml:space="preserve"/>
            </w:r>
          </w:p>
        </w:tc>
      </w:tr>
      <w:tr>
        <w:tc>
          <w:tcPr>
            <w:tcBorders>
              <w:top w:val="single" w:color="E0DDD8" w:sz="1"/>
              <w:left w:val="single" w:color="E0DDD8" w:sz="1"/>
              <w:bottom w:val="single" w:color="E0DDD8" w:sz="1"/>
              <w:right w:val="single" w:color="E0DDD8" w:sz="1"/>
            </w:tcBorders>
            <w:shd w:fill="E8F4F8" w:val="clear"/>
            <w:tcMar>
              <w:top w:type="dxa" w:w="80"/>
              <w:left w:type="dxa" w:w="160"/>
              <w:bottom w:type="dxa" w:w="80"/>
              <w:right w:type="dxa" w:w="160"/>
            </w:tcMar>
          </w:tcPr>
          <w:p>
            <w:r>
              <w:rPr>
                <w:rFonts w:ascii="Calibri" w:cs="Calibri" w:eastAsia="Calibri" w:hAnsi="Calibri"/>
                <w:color w:val="1A1A2E"/>
                <w:sz w:val="21"/>
                <w:szCs w:val="21"/>
              </w:rPr>
              <w:t xml:space="preserve">Current room context: [room name]</w:t>
            </w:r>
          </w:p>
        </w:tc>
      </w:tr>
      <w:tr>
        <w:tc>
          <w:tcPr>
            <w:tcBorders>
              <w:top w:val="single" w:color="E0DDD8" w:sz="1"/>
              <w:left w:val="single" w:color="E0DDD8" w:sz="1"/>
              <w:bottom w:val="single" w:color="E0DDD8" w:sz="1"/>
              <w:right w:val="single" w:color="E0DDD8" w:sz="1"/>
            </w:tcBorders>
            <w:shd w:fill="E8F4F8" w:val="clear"/>
            <w:tcMar>
              <w:top w:type="dxa" w:w="80"/>
              <w:left w:type="dxa" w:w="160"/>
              <w:bottom w:type="dxa" w:w="80"/>
              <w:right w:type="dxa" w:w="160"/>
            </w:tcMar>
          </w:tcPr>
          <w:p>
            <w:r>
              <w:rPr>
                <w:rFonts w:ascii="Calibri" w:cs="Calibri" w:eastAsia="Calibri" w:hAnsi="Calibri"/>
                <w:color w:val="1A1A2E"/>
                <w:sz w:val="21"/>
                <w:szCs w:val="21"/>
              </w:rPr>
              <w:t xml:space="preserve"/>
            </w:r>
          </w:p>
        </w:tc>
      </w:tr>
      <w:tr>
        <w:tc>
          <w:tcPr>
            <w:tcBorders>
              <w:top w:val="single" w:color="E0DDD8" w:sz="1"/>
              <w:left w:val="single" w:color="E0DDD8" w:sz="1"/>
              <w:bottom w:val="single" w:color="E0DDD8" w:sz="1"/>
              <w:right w:val="single" w:color="E0DDD8" w:sz="1"/>
            </w:tcBorders>
            <w:shd w:fill="E8F4F8" w:val="clear"/>
            <w:tcMar>
              <w:top w:type="dxa" w:w="80"/>
              <w:left w:type="dxa" w:w="160"/>
              <w:bottom w:type="dxa" w:w="80"/>
              <w:right w:type="dxa" w:w="160"/>
            </w:tcMar>
          </w:tcPr>
          <w:p>
            <w:r>
              <w:rPr>
                <w:rFonts w:ascii="Calibri" w:cs="Calibri" w:eastAsia="Calibri" w:hAnsi="Calibri"/>
                <w:color w:val="1A1A2E"/>
                <w:sz w:val="21"/>
                <w:szCs w:val="21"/>
              </w:rPr>
              <w:t xml:space="preserve">If the user asks you to update anything, respond with the update in</w:t>
            </w:r>
          </w:p>
        </w:tc>
      </w:tr>
      <w:tr>
        <w:tc>
          <w:tcPr>
            <w:tcBorders>
              <w:top w:val="single" w:color="E0DDD8" w:sz="1"/>
              <w:left w:val="single" w:color="E0DDD8" w:sz="1"/>
              <w:bottom w:val="single" w:color="E0DDD8" w:sz="1"/>
              <w:right w:val="single" w:color="E0DDD8" w:sz="1"/>
            </w:tcBorders>
            <w:shd w:fill="E8F4F8" w:val="clear"/>
            <w:tcMar>
              <w:top w:type="dxa" w:w="80"/>
              <w:left w:type="dxa" w:w="160"/>
              <w:bottom w:type="dxa" w:w="80"/>
              <w:right w:type="dxa" w:w="160"/>
            </w:tcMar>
          </w:tcPr>
          <w:p>
            <w:r>
              <w:rPr>
                <w:rFonts w:ascii="Calibri" w:cs="Calibri" w:eastAsia="Calibri" w:hAnsi="Calibri"/>
                <w:color w:val="1A1A2E"/>
                <w:sz w:val="21"/>
                <w:szCs w:val="21"/>
              </w:rPr>
              <w:t xml:space="preserve">a JSON block alongside your natural language response.</w:t>
            </w:r>
          </w:p>
        </w:tc>
      </w:tr>
      <w:tr>
        <w:tc>
          <w:tcPr>
            <w:tcBorders>
              <w:top w:val="single" w:color="E0DDD8" w:sz="1"/>
              <w:left w:val="single" w:color="E0DDD8" w:sz="1"/>
              <w:bottom w:val="single" w:color="E0DDD8" w:sz="1"/>
              <w:right w:val="single" w:color="E0DDD8" w:sz="1"/>
            </w:tcBorders>
            <w:shd w:fill="E8F4F8" w:val="clear"/>
            <w:tcMar>
              <w:top w:type="dxa" w:w="80"/>
              <w:left w:type="dxa" w:w="160"/>
              <w:bottom w:type="dxa" w:w="80"/>
              <w:right w:type="dxa" w:w="160"/>
            </w:tcMar>
          </w:tcPr>
          <w:p>
            <w:r>
              <w:rPr>
                <w:rFonts w:ascii="Calibri" w:cs="Calibri" w:eastAsia="Calibri" w:hAnsi="Calibri"/>
                <w:color w:val="1A1A2E"/>
                <w:sz w:val="21"/>
                <w:szCs w:val="21"/>
              </w:rPr>
              <w:t xml:space="preserve">Always be warm, concise, and specific to this user.</w:t>
            </w:r>
          </w:p>
        </w:tc>
      </w:tr>
    </w:tbl>
    <w:p/>
    <w:p>
      <w:pPr>
        <w:pStyle w:val="Heading2"/>
        <w:spacing w:before="360" w:after="120"/>
      </w:pPr>
      <w:r>
        <w:rPr>
          <w:rFonts w:ascii="Georgia" w:cs="Georgia" w:eastAsia="Georgia" w:hAnsi="Georgia"/>
          <w:b/>
          <w:bCs/>
          <w:color w:val="4A90A4"/>
          <w:sz w:val="30"/>
          <w:szCs w:val="30"/>
        </w:rPr>
        <w:t xml:space="preserve">4.3  Chat Capabilities by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200"/>
        <w:gridCol w:w="1460"/>
      </w:tblGrid>
      <w:tr>
        <w:trPr>
          <w:tblHeader/>
        </w:trPr>
        <w:tc>
          <w:tcPr>
            <w:tcW w:type="dxa" w:w="2200"/>
            <w:tcBorders>
              <w:top w:val="single" w:color="E0DDD8" w:sz="1"/>
              <w:left w:val="single" w:color="E0DDD8" w:sz="1"/>
              <w:bottom w:val="single" w:color="E0DDD8" w:sz="1"/>
              <w:right w:val="single" w:color="E0DDD8"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Feature</w:t>
            </w:r>
          </w:p>
        </w:tc>
        <w:tc>
          <w:tcPr>
            <w:tcW w:type="dxa" w:w="4500"/>
            <w:tcBorders>
              <w:top w:val="single" w:color="E0DDD8" w:sz="1"/>
              <w:left w:val="single" w:color="E0DDD8" w:sz="1"/>
              <w:bottom w:val="single" w:color="E0DDD8" w:sz="1"/>
              <w:right w:val="single" w:color="E0DDD8"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1200"/>
            <w:tcBorders>
              <w:top w:val="single" w:color="E0DDD8" w:sz="1"/>
              <w:left w:val="single" w:color="E0DDD8" w:sz="1"/>
              <w:bottom w:val="single" w:color="E0DDD8" w:sz="1"/>
              <w:right w:val="single" w:color="E0DDD8"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c>
          <w:tcPr>
            <w:tcW w:type="dxa" w:w="1460"/>
            <w:tcBorders>
              <w:top w:val="single" w:color="E0DDD8" w:sz="1"/>
              <w:left w:val="single" w:color="E0DDD8" w:sz="1"/>
              <w:bottom w:val="single" w:color="E0DDD8" w:sz="1"/>
              <w:right w:val="single" w:color="E0DDD8"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Planner</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Add/edit/delete events, tasks, notes by voice</w:t>
            </w:r>
          </w:p>
        </w:tc>
        <w:tc>
          <w:tcPr>
            <w:tcW w:type="dxa" w:w="1200"/>
            <w:tcBorders>
              <w:top w:val="single" w:color="E0DDD8" w:sz="1"/>
              <w:left w:val="single" w:color="E0DDD8" w:sz="1"/>
              <w:bottom w:val="single" w:color="E0DDD8" w:sz="1"/>
              <w:right w:val="single" w:color="E0DDD8"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20"/>
                <w:szCs w:val="20"/>
              </w:rPr>
              <w:t xml:space="preserve">P0</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Phase 1</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Kitchen</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Suggest meals, update grocery list, log calories</w:t>
            </w:r>
          </w:p>
        </w:tc>
        <w:tc>
          <w:tcPr>
            <w:tcW w:type="dxa" w:w="1200"/>
            <w:tcBorders>
              <w:top w:val="single" w:color="E0DDD8" w:sz="1"/>
              <w:left w:val="single" w:color="E0DDD8" w:sz="1"/>
              <w:bottom w:val="single" w:color="E0DDD8" w:sz="1"/>
              <w:right w:val="single" w:color="E0DDD8"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20"/>
                <w:szCs w:val="20"/>
              </w:rPr>
              <w:t xml:space="preserve">P0</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Phase 1</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Self-Care</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Add/edit/remove routine steps, update skin notes</w:t>
            </w:r>
          </w:p>
        </w:tc>
        <w:tc>
          <w:tcPr>
            <w:tcW w:type="dxa" w:w="1200"/>
            <w:tcBorders>
              <w:top w:val="single" w:color="E0DDD8" w:sz="1"/>
              <w:left w:val="single" w:color="E0DDD8" w:sz="1"/>
              <w:bottom w:val="single" w:color="E0DDD8" w:sz="1"/>
              <w:right w:val="single" w:color="E0DDD8"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20"/>
                <w:szCs w:val="20"/>
              </w:rPr>
              <w:t xml:space="preserve">P0</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Phase 1</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Gym</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Generate workouts, log sessions, check progress</w:t>
            </w:r>
          </w:p>
        </w:tc>
        <w:tc>
          <w:tcPr>
            <w:tcW w:type="dxa" w:w="1200"/>
            <w:tcBorders>
              <w:top w:val="single" w:color="E0DDD8" w:sz="1"/>
              <w:left w:val="single" w:color="E0DDD8" w:sz="1"/>
              <w:bottom w:val="single" w:color="E0DDD8" w:sz="1"/>
              <w:right w:val="single" w:color="E0DDD8" w:sz="1"/>
            </w:tcBorders>
            <w:shd w:fill="FEF3E2" w:val="clear"/>
            <w:tcMar>
              <w:top w:type="dxa" w:w="80"/>
              <w:left w:type="dxa" w:w="120"/>
              <w:bottom w:type="dxa" w:w="80"/>
              <w:right w:type="dxa" w:w="120"/>
            </w:tcMar>
          </w:tcPr>
          <w:p>
            <w:pPr>
              <w:jc w:val="center"/>
            </w:pPr>
            <w:r>
              <w:rPr>
                <w:rFonts w:ascii="Calibri" w:cs="Calibri" w:eastAsia="Calibri" w:hAnsi="Calibri"/>
                <w:b/>
                <w:bCs/>
                <w:color w:val="E67E22"/>
                <w:sz w:val="20"/>
                <w:szCs w:val="20"/>
              </w:rPr>
              <w:t xml:space="preserve">P1</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Phase 1</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Study</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Log sessions, set goals, check streaks</w:t>
            </w:r>
          </w:p>
        </w:tc>
        <w:tc>
          <w:tcPr>
            <w:tcW w:type="dxa" w:w="1200"/>
            <w:tcBorders>
              <w:top w:val="single" w:color="E0DDD8" w:sz="1"/>
              <w:left w:val="single" w:color="E0DDD8" w:sz="1"/>
              <w:bottom w:val="single" w:color="E0DDD8" w:sz="1"/>
              <w:right w:val="single" w:color="E0DDD8" w:sz="1"/>
            </w:tcBorders>
            <w:shd w:fill="FEF3E2" w:val="clear"/>
            <w:tcMar>
              <w:top w:type="dxa" w:w="80"/>
              <w:left w:type="dxa" w:w="120"/>
              <w:bottom w:type="dxa" w:w="80"/>
              <w:right w:type="dxa" w:w="120"/>
            </w:tcMar>
          </w:tcPr>
          <w:p>
            <w:pPr>
              <w:jc w:val="center"/>
            </w:pPr>
            <w:r>
              <w:rPr>
                <w:rFonts w:ascii="Calibri" w:cs="Calibri" w:eastAsia="Calibri" w:hAnsi="Calibri"/>
                <w:b/>
                <w:bCs/>
                <w:color w:val="E67E22"/>
                <w:sz w:val="20"/>
                <w:szCs w:val="20"/>
              </w:rPr>
              <w:t xml:space="preserve">P1</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Phase 1</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Notebook</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Get fresh recs, save picks, ask for inspiration</w:t>
            </w:r>
          </w:p>
        </w:tc>
        <w:tc>
          <w:tcPr>
            <w:tcW w:type="dxa" w:w="1200"/>
            <w:tcBorders>
              <w:top w:val="single" w:color="E0DDD8" w:sz="1"/>
              <w:left w:val="single" w:color="E0DDD8" w:sz="1"/>
              <w:bottom w:val="single" w:color="E0DDD8" w:sz="1"/>
              <w:right w:val="single" w:color="E0DDD8" w:sz="1"/>
            </w:tcBorders>
            <w:shd w:fill="FEF3E2" w:val="clear"/>
            <w:tcMar>
              <w:top w:type="dxa" w:w="80"/>
              <w:left w:type="dxa" w:w="120"/>
              <w:bottom w:type="dxa" w:w="80"/>
              <w:right w:type="dxa" w:w="120"/>
            </w:tcMar>
          </w:tcPr>
          <w:p>
            <w:pPr>
              <w:jc w:val="center"/>
            </w:pPr>
            <w:r>
              <w:rPr>
                <w:rFonts w:ascii="Calibri" w:cs="Calibri" w:eastAsia="Calibri" w:hAnsi="Calibri"/>
                <w:b/>
                <w:bCs/>
                <w:color w:val="E67E22"/>
                <w:sz w:val="20"/>
                <w:szCs w:val="20"/>
              </w:rPr>
              <w:t xml:space="preserve">P1</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Phase 1</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Stats</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Ask about streaks, completion rates, trends</w:t>
            </w:r>
          </w:p>
        </w:tc>
        <w:tc>
          <w:tcPr>
            <w:tcW w:type="dxa" w:w="1200"/>
            <w:tcBorders>
              <w:top w:val="single" w:color="E0DDD8" w:sz="1"/>
              <w:left w:val="single" w:color="E0DDD8" w:sz="1"/>
              <w:bottom w:val="single" w:color="E0DDD8" w:sz="1"/>
              <w:right w:val="single" w:color="E0DDD8" w:sz="1"/>
            </w:tcBorders>
            <w:shd w:fill="FEF3E2" w:val="clear"/>
            <w:tcMar>
              <w:top w:type="dxa" w:w="80"/>
              <w:left w:type="dxa" w:w="120"/>
              <w:bottom w:type="dxa" w:w="80"/>
              <w:right w:type="dxa" w:w="120"/>
            </w:tcMar>
          </w:tcPr>
          <w:p>
            <w:pPr>
              <w:jc w:val="center"/>
            </w:pPr>
            <w:r>
              <w:rPr>
                <w:rFonts w:ascii="Calibri" w:cs="Calibri" w:eastAsia="Calibri" w:hAnsi="Calibri"/>
                <w:b/>
                <w:bCs/>
                <w:color w:val="E67E22"/>
                <w:sz w:val="20"/>
                <w:szCs w:val="20"/>
              </w:rPr>
              <w:t xml:space="preserve">P1</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Phase 2</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Journal</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Journal content never used unless user asks</w:t>
            </w:r>
          </w:p>
        </w:tc>
        <w:tc>
          <w:tcPr>
            <w:tcW w:type="dxa" w:w="1200"/>
            <w:tcBorders>
              <w:top w:val="single" w:color="E0DDD8" w:sz="1"/>
              <w:left w:val="single" w:color="E0DDD8" w:sz="1"/>
              <w:bottom w:val="single" w:color="E0DDD8" w:sz="1"/>
              <w:right w:val="single" w:color="E0DDD8" w:sz="1"/>
            </w:tcBorders>
            <w:shd w:fill="EAFAF1" w:val="clear"/>
            <w:tcMar>
              <w:top w:type="dxa" w:w="80"/>
              <w:left w:type="dxa" w:w="120"/>
              <w:bottom w:type="dxa" w:w="80"/>
              <w:right w:type="dxa" w:w="120"/>
            </w:tcMar>
          </w:tcPr>
          <w:p>
            <w:pPr>
              <w:jc w:val="center"/>
            </w:pPr>
            <w:r>
              <w:rPr>
                <w:rFonts w:ascii="Calibri" w:cs="Calibri" w:eastAsia="Calibri" w:hAnsi="Calibri"/>
                <w:b/>
                <w:bCs/>
                <w:color w:val="27AE60"/>
                <w:sz w:val="20"/>
                <w:szCs w:val="20"/>
              </w:rPr>
              <w:t xml:space="preserve">P2</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Phase 2</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Global</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"What should I do today?" cross-room summaries</w:t>
            </w:r>
          </w:p>
        </w:tc>
        <w:tc>
          <w:tcPr>
            <w:tcW w:type="dxa" w:w="1200"/>
            <w:tcBorders>
              <w:top w:val="single" w:color="E0DDD8" w:sz="1"/>
              <w:left w:val="single" w:color="E0DDD8" w:sz="1"/>
              <w:bottom w:val="single" w:color="E0DDD8" w:sz="1"/>
              <w:right w:val="single" w:color="E0DDD8"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20"/>
                <w:szCs w:val="20"/>
              </w:rPr>
              <w:t xml:space="preserve">P0</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Phase 1</w:t>
            </w:r>
          </w:p>
        </w:tc>
      </w:tr>
    </w:tbl>
    <w:p>
      <w:pPr>
        <w:pBdr>
          <w:bottom w:val="single" w:color="D0CEC9" w:sz="2" w:space="1"/>
        </w:pBdr>
        <w:spacing w:before="200" w:after="200"/>
      </w:pPr>
    </w:p>
    <w:p>
      <w:pPr>
        <w:pStyle w:val="Heading1"/>
        <w:pBdr>
          <w:bottom w:val="single" w:color="4A90A4" w:sz="4" w:space="6"/>
        </w:pBdr>
        <w:spacing w:before="480" w:after="160"/>
      </w:pPr>
      <w:r>
        <w:rPr>
          <w:rFonts w:ascii="Georgia" w:cs="Georgia" w:eastAsia="Georgia" w:hAnsi="Georgia"/>
          <w:b/>
          <w:bCs/>
          <w:color w:val="1A1A2E"/>
          <w:sz w:val="40"/>
          <w:szCs w:val="40"/>
        </w:rPr>
        <w:t xml:space="preserve">5. Data Architecture</w:t>
      </w:r>
    </w:p>
    <w:p>
      <w:pPr>
        <w:spacing w:before="80" w:after="80"/>
      </w:pPr>
      <w:r>
        <w:rPr>
          <w:rFonts w:ascii="Calibri" w:cs="Calibri" w:eastAsia="Calibri" w:hAnsi="Calibri"/>
          <w:b w:val="false"/>
          <w:bCs w:val="false"/>
          <w:i w:val="false"/>
          <w:iCs w:val="false"/>
          <w:color w:val="1A1A2E"/>
          <w:sz w:val="22"/>
          <w:szCs w:val="22"/>
        </w:rPr>
        <w:t xml:space="preserve">All Pebble data lives in a single JSON file: pebble.json. This file is stored locally in app state and synced to a private GitHub Gist after every data-modifying action. On app load, the Gist is fetched and loaded into state.</w:t>
      </w:r>
    </w:p>
    <w:p/>
    <w:p>
      <w:pPr>
        <w:pStyle w:val="Heading2"/>
        <w:spacing w:before="360" w:after="120"/>
      </w:pPr>
      <w:r>
        <w:rPr>
          <w:rFonts w:ascii="Georgia" w:cs="Georgia" w:eastAsia="Georgia" w:hAnsi="Georgia"/>
          <w:b/>
          <w:bCs/>
          <w:color w:val="4A90A4"/>
          <w:sz w:val="30"/>
          <w:szCs w:val="30"/>
        </w:rPr>
        <w:t xml:space="preserve">5.1  Data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DDD8" w:sz="1"/>
              <w:left w:val="single" w:color="E0DDD8" w:sz="1"/>
              <w:bottom w:val="single" w:color="E0DDD8" w:sz="1"/>
              <w:right w:val="single" w:color="E0DDD8" w:sz="1"/>
            </w:tcBorders>
            <w:shd w:fill="4A90A4" w:val="clear"/>
            <w:tcMar>
              <w:top w:type="dxa" w:w="100"/>
              <w:left w:type="dxa" w:w="160"/>
              <w:bottom w:type="dxa" w:w="100"/>
              <w:right w:type="dxa" w:w="160"/>
            </w:tcMar>
          </w:tcPr>
          <w:p>
            <w:r>
              <w:rPr>
                <w:rFonts w:ascii="Calibri" w:cs="Calibri" w:eastAsia="Calibri" w:hAnsi="Calibri"/>
                <w:b/>
                <w:bCs/>
                <w:color w:val="FFFFFF"/>
                <w:sz w:val="22"/>
                <w:szCs w:val="22"/>
              </w:rPr>
              <w:t xml:space="preserve">pebble.json — Top-Level Structure</w:t>
            </w:r>
          </w:p>
        </w:tc>
      </w:tr>
      <w:tr>
        <w:tc>
          <w:tcPr>
            <w:tcBorders>
              <w:top w:val="single" w:color="E0DDD8" w:sz="1"/>
              <w:left w:val="single" w:color="E0DDD8" w:sz="1"/>
              <w:bottom w:val="single" w:color="E0DDD8" w:sz="1"/>
              <w:right w:val="single" w:color="E0DDD8" w:sz="1"/>
            </w:tcBorders>
            <w:shd w:fill="E8F4F8" w:val="clear"/>
            <w:tcMar>
              <w:top w:type="dxa" w:w="80"/>
              <w:left w:type="dxa" w:w="160"/>
              <w:bottom w:type="dxa" w:w="80"/>
              <w:right w:type="dxa" w:w="160"/>
            </w:tcMar>
          </w:tcPr>
          <w:p>
            <w:r>
              <w:rPr>
                <w:rFonts w:ascii="Calibri" w:cs="Calibri" w:eastAsia="Calibri" w:hAnsi="Calibri"/>
                <w:color w:val="1A1A2E"/>
                <w:sz w:val="21"/>
                <w:szCs w:val="21"/>
              </w:rPr>
              <w:t xml:space="preserve">profile          Name, vegan flag, skin type, preferences, liked/avoided ingredients</w:t>
            </w:r>
          </w:p>
        </w:tc>
      </w:tr>
      <w:tr>
        <w:tc>
          <w:tcPr>
            <w:tcBorders>
              <w:top w:val="single" w:color="E0DDD8" w:sz="1"/>
              <w:left w:val="single" w:color="E0DDD8" w:sz="1"/>
              <w:bottom w:val="single" w:color="E0DDD8" w:sz="1"/>
              <w:right w:val="single" w:color="E0DDD8" w:sz="1"/>
            </w:tcBorders>
            <w:shd w:fill="E8F4F8" w:val="clear"/>
            <w:tcMar>
              <w:top w:type="dxa" w:w="80"/>
              <w:left w:type="dxa" w:w="160"/>
              <w:bottom w:type="dxa" w:w="80"/>
              <w:right w:type="dxa" w:w="160"/>
            </w:tcMar>
          </w:tcPr>
          <w:p>
            <w:r>
              <w:rPr>
                <w:rFonts w:ascii="Calibri" w:cs="Calibri" w:eastAsia="Calibri" w:hAnsi="Calibri"/>
                <w:color w:val="1A1A2E"/>
                <w:sz w:val="21"/>
                <w:szCs w:val="21"/>
              </w:rPr>
              <w:t xml:space="preserve">planner          events: { date: [string] }, todos: [{ text, priority, done }], notes: [{ title, body, date }]</w:t>
            </w:r>
          </w:p>
        </w:tc>
      </w:tr>
      <w:tr>
        <w:tc>
          <w:tcPr>
            <w:tcBorders>
              <w:top w:val="single" w:color="E0DDD8" w:sz="1"/>
              <w:left w:val="single" w:color="E0DDD8" w:sz="1"/>
              <w:bottom w:val="single" w:color="E0DDD8" w:sz="1"/>
              <w:right w:val="single" w:color="E0DDD8" w:sz="1"/>
            </w:tcBorders>
            <w:shd w:fill="E8F4F8" w:val="clear"/>
            <w:tcMar>
              <w:top w:type="dxa" w:w="80"/>
              <w:left w:type="dxa" w:w="160"/>
              <w:bottom w:type="dxa" w:w="80"/>
              <w:right w:type="dxa" w:w="160"/>
            </w:tcMar>
          </w:tcPr>
          <w:p>
            <w:r>
              <w:rPr>
                <w:rFonts w:ascii="Calibri" w:cs="Calibri" w:eastAsia="Calibri" w:hAnsi="Calibri"/>
                <w:color w:val="1A1A2E"/>
                <w:sz w:val="21"/>
                <w:szCs w:val="21"/>
              </w:rPr>
              <w:t xml:space="preserve">journal          entries: [{ date, body, mood }]</w:t>
            </w:r>
          </w:p>
        </w:tc>
      </w:tr>
      <w:tr>
        <w:tc>
          <w:tcPr>
            <w:tcBorders>
              <w:top w:val="single" w:color="E0DDD8" w:sz="1"/>
              <w:left w:val="single" w:color="E0DDD8" w:sz="1"/>
              <w:bottom w:val="single" w:color="E0DDD8" w:sz="1"/>
              <w:right w:val="single" w:color="E0DDD8" w:sz="1"/>
            </w:tcBorders>
            <w:shd w:fill="E8F4F8" w:val="clear"/>
            <w:tcMar>
              <w:top w:type="dxa" w:w="80"/>
              <w:left w:type="dxa" w:w="160"/>
              <w:bottom w:type="dxa" w:w="80"/>
              <w:right w:type="dxa" w:w="160"/>
            </w:tcMar>
          </w:tcPr>
          <w:p>
            <w:r>
              <w:rPr>
                <w:rFonts w:ascii="Calibri" w:cs="Calibri" w:eastAsia="Calibri" w:hAnsi="Calibri"/>
                <w:color w:val="1A1A2E"/>
                <w:sz w:val="21"/>
                <w:szCs w:val="21"/>
              </w:rPr>
              <w:t xml:space="preserve">kitchen          mealPlan: { week: { day: { meal: string } } }, calorieLog: [{ date, entries }], grocery: [{ text, category, done }]</w:t>
            </w:r>
          </w:p>
        </w:tc>
      </w:tr>
      <w:tr>
        <w:tc>
          <w:tcPr>
            <w:tcBorders>
              <w:top w:val="single" w:color="E0DDD8" w:sz="1"/>
              <w:left w:val="single" w:color="E0DDD8" w:sz="1"/>
              <w:bottom w:val="single" w:color="E0DDD8" w:sz="1"/>
              <w:right w:val="single" w:color="E0DDD8" w:sz="1"/>
            </w:tcBorders>
            <w:shd w:fill="E8F4F8" w:val="clear"/>
            <w:tcMar>
              <w:top w:type="dxa" w:w="80"/>
              <w:left w:type="dxa" w:w="160"/>
              <w:bottom w:type="dxa" w:w="80"/>
              <w:right w:type="dxa" w:w="160"/>
            </w:tcMar>
          </w:tcPr>
          <w:p>
            <w:r>
              <w:rPr>
                <w:rFonts w:ascii="Calibri" w:cs="Calibri" w:eastAsia="Calibri" w:hAnsi="Calibri"/>
                <w:color w:val="1A1A2E"/>
                <w:sz w:val="21"/>
                <w:szCs w:val="21"/>
              </w:rPr>
              <w:t xml:space="preserve">gym              workoutPlan: [{ name, exercises }], sessions: [{ date, workout, notes }]</w:t>
            </w:r>
          </w:p>
        </w:tc>
      </w:tr>
      <w:tr>
        <w:tc>
          <w:tcPr>
            <w:tcBorders>
              <w:top w:val="single" w:color="E0DDD8" w:sz="1"/>
              <w:left w:val="single" w:color="E0DDD8" w:sz="1"/>
              <w:bottom w:val="single" w:color="E0DDD8" w:sz="1"/>
              <w:right w:val="single" w:color="E0DDD8" w:sz="1"/>
            </w:tcBorders>
            <w:shd w:fill="E8F4F8" w:val="clear"/>
            <w:tcMar>
              <w:top w:type="dxa" w:w="80"/>
              <w:left w:type="dxa" w:w="160"/>
              <w:bottom w:type="dxa" w:w="80"/>
              <w:right w:type="dxa" w:w="160"/>
            </w:tcMar>
          </w:tcPr>
          <w:p>
            <w:r>
              <w:rPr>
                <w:rFonts w:ascii="Calibri" w:cs="Calibri" w:eastAsia="Calibri" w:hAnsi="Calibri"/>
                <w:color w:val="1A1A2E"/>
                <w:sz w:val="21"/>
                <w:szCs w:val="21"/>
              </w:rPr>
              <w:t xml:space="preserve">selfCare         skincare: { morning: [step], evening: [step] }, routines: [{ name, steps }]</w:t>
            </w:r>
          </w:p>
        </w:tc>
      </w:tr>
      <w:tr>
        <w:tc>
          <w:tcPr>
            <w:tcBorders>
              <w:top w:val="single" w:color="E0DDD8" w:sz="1"/>
              <w:left w:val="single" w:color="E0DDD8" w:sz="1"/>
              <w:bottom w:val="single" w:color="E0DDD8" w:sz="1"/>
              <w:right w:val="single" w:color="E0DDD8" w:sz="1"/>
            </w:tcBorders>
            <w:shd w:fill="E8F4F8" w:val="clear"/>
            <w:tcMar>
              <w:top w:type="dxa" w:w="80"/>
              <w:left w:type="dxa" w:w="160"/>
              <w:bottom w:type="dxa" w:w="80"/>
              <w:right w:type="dxa" w:w="160"/>
            </w:tcMar>
          </w:tcPr>
          <w:p>
            <w:r>
              <w:rPr>
                <w:rFonts w:ascii="Calibri" w:cs="Calibri" w:eastAsia="Calibri" w:hAnsi="Calibri"/>
                <w:color w:val="1A1A2E"/>
                <w:sz w:val="21"/>
                <w:szCs w:val="21"/>
              </w:rPr>
              <w:t xml:space="preserve">study            courses: [{ name, status, progress }], sessions: [{ date, topic, duration }], goals: [{ text, target, current }]</w:t>
            </w:r>
          </w:p>
        </w:tc>
      </w:tr>
      <w:tr>
        <w:tc>
          <w:tcPr>
            <w:tcBorders>
              <w:top w:val="single" w:color="E0DDD8" w:sz="1"/>
              <w:left w:val="single" w:color="E0DDD8" w:sz="1"/>
              <w:bottom w:val="single" w:color="E0DDD8" w:sz="1"/>
              <w:right w:val="single" w:color="E0DDD8" w:sz="1"/>
            </w:tcBorders>
            <w:shd w:fill="E8F4F8" w:val="clear"/>
            <w:tcMar>
              <w:top w:type="dxa" w:w="80"/>
              <w:left w:type="dxa" w:w="160"/>
              <w:bottom w:type="dxa" w:w="80"/>
              <w:right w:type="dxa" w:w="160"/>
            </w:tcMar>
          </w:tcPr>
          <w:p>
            <w:r>
              <w:rPr>
                <w:rFonts w:ascii="Calibri" w:cs="Calibri" w:eastAsia="Calibri" w:hAnsi="Calibri"/>
                <w:color w:val="1A1A2E"/>
                <w:sz w:val="21"/>
                <w:szCs w:val="21"/>
              </w:rPr>
              <w:t xml:space="preserve">dots             { category: { YYYY-MM-DD: true } }  — one entry per completed day</w:t>
            </w:r>
          </w:p>
        </w:tc>
      </w:tr>
      <w:tr>
        <w:tc>
          <w:tcPr>
            <w:tcBorders>
              <w:top w:val="single" w:color="E0DDD8" w:sz="1"/>
              <w:left w:val="single" w:color="E0DDD8" w:sz="1"/>
              <w:bottom w:val="single" w:color="E0DDD8" w:sz="1"/>
              <w:right w:val="single" w:color="E0DDD8" w:sz="1"/>
            </w:tcBorders>
            <w:shd w:fill="E8F4F8" w:val="clear"/>
            <w:tcMar>
              <w:top w:type="dxa" w:w="80"/>
              <w:left w:type="dxa" w:w="160"/>
              <w:bottom w:type="dxa" w:w="80"/>
              <w:right w:type="dxa" w:w="160"/>
            </w:tcMar>
          </w:tcPr>
          <w:p>
            <w:r>
              <w:rPr>
                <w:rFonts w:ascii="Calibri" w:cs="Calibri" w:eastAsia="Calibri" w:hAnsi="Calibri"/>
                <w:color w:val="1A1A2E"/>
                <w:sz w:val="21"/>
                <w:szCs w:val="21"/>
              </w:rPr>
              <w:t xml:space="preserve">notebook         saves: [{ type, title, date }], dailyPick: { date, quote, rec }</w:t>
            </w:r>
          </w:p>
        </w:tc>
      </w:tr>
    </w:tbl>
    <w:p/>
    <w:p>
      <w:pPr>
        <w:pStyle w:val="Heading2"/>
        <w:spacing w:before="360" w:after="120"/>
      </w:pPr>
      <w:r>
        <w:rPr>
          <w:rFonts w:ascii="Georgia" w:cs="Georgia" w:eastAsia="Georgia" w:hAnsi="Georgia"/>
          <w:b/>
          <w:bCs/>
          <w:color w:val="4A90A4"/>
          <w:sz w:val="30"/>
          <w:szCs w:val="30"/>
        </w:rPr>
        <w:t xml:space="preserve">5.2  GitHub Gist Sync</w:t>
      </w:r>
    </w:p>
    <w:p>
      <w:pPr>
        <w:pStyle w:val="ListParagraph"/>
        <w:numPr>
          <w:ilvl w:val="0"/>
          <w:numId w:val="2"/>
        </w:numPr>
        <w:spacing w:before="60" w:after="60"/>
      </w:pPr>
      <w:r>
        <w:rPr>
          <w:rFonts w:ascii="Calibri" w:cs="Calibri" w:eastAsia="Calibri" w:hAnsi="Calibri"/>
          <w:color w:val="1A1A2E"/>
          <w:sz w:val="22"/>
          <w:szCs w:val="22"/>
        </w:rPr>
        <w:t xml:space="preserve">On app load: fetch Gist → parse pebble.json → hydrate state</w:t>
      </w:r>
    </w:p>
    <w:p>
      <w:pPr>
        <w:pStyle w:val="ListParagraph"/>
        <w:numPr>
          <w:ilvl w:val="0"/>
          <w:numId w:val="2"/>
        </w:numPr>
        <w:spacing w:before="60" w:after="60"/>
      </w:pPr>
      <w:r>
        <w:rPr>
          <w:rFonts w:ascii="Calibri" w:cs="Calibri" w:eastAsia="Calibri" w:hAnsi="Calibri"/>
          <w:color w:val="1A1A2E"/>
          <w:sz w:val="22"/>
          <w:szCs w:val="22"/>
        </w:rPr>
        <w:t xml:space="preserve">On any data change: update state → serialize to JSON → PATCH Gist</w:t>
      </w:r>
    </w:p>
    <w:p>
      <w:pPr>
        <w:pStyle w:val="ListParagraph"/>
        <w:numPr>
          <w:ilvl w:val="0"/>
          <w:numId w:val="2"/>
        </w:numPr>
        <w:spacing w:before="60" w:after="60"/>
      </w:pPr>
      <w:r>
        <w:rPr>
          <w:rFonts w:ascii="Calibri" w:cs="Calibri" w:eastAsia="Calibri" w:hAnsi="Calibri"/>
          <w:color w:val="1A1A2E"/>
          <w:sz w:val="22"/>
          <w:szCs w:val="22"/>
        </w:rPr>
        <w:t xml:space="preserve">Conflict strategy: last-write-wins (single user, no collaboration needed)</w:t>
      </w:r>
    </w:p>
    <w:p>
      <w:pPr>
        <w:pStyle w:val="ListParagraph"/>
        <w:numPr>
          <w:ilvl w:val="0"/>
          <w:numId w:val="2"/>
        </w:numPr>
        <w:spacing w:before="60" w:after="60"/>
      </w:pPr>
      <w:r>
        <w:rPr>
          <w:rFonts w:ascii="Calibri" w:cs="Calibri" w:eastAsia="Calibri" w:hAnsi="Calibri"/>
          <w:color w:val="1A1A2E"/>
          <w:sz w:val="22"/>
          <w:szCs w:val="22"/>
        </w:rPr>
        <w:t xml:space="preserve">Gist ID and GitHub token stored in app settings (entered once by user)</w:t>
      </w:r>
    </w:p>
    <w:p>
      <w:pPr>
        <w:pStyle w:val="ListParagraph"/>
        <w:numPr>
          <w:ilvl w:val="0"/>
          <w:numId w:val="2"/>
        </w:numPr>
        <w:spacing w:before="60" w:after="60"/>
      </w:pPr>
      <w:r>
        <w:rPr>
          <w:rFonts w:ascii="Calibri" w:cs="Calibri" w:eastAsia="Calibri" w:hAnsi="Calibri"/>
          <w:color w:val="1A1A2E"/>
          <w:sz w:val="22"/>
          <w:szCs w:val="22"/>
        </w:rPr>
        <w:t xml:space="preserve">Offline mode: changes queue locally and sync when connection restores (Phase 2)</w:t>
      </w:r>
    </w:p>
    <w:p>
      <w:pPr>
        <w:pBdr>
          <w:bottom w:val="single" w:color="D0CEC9" w:sz="2" w:space="1"/>
        </w:pBdr>
        <w:spacing w:before="200" w:after="200"/>
      </w:pPr>
    </w:p>
    <w:p>
      <w:pPr>
        <w:pStyle w:val="Heading1"/>
        <w:pBdr>
          <w:bottom w:val="single" w:color="4A90A4" w:sz="4" w:space="6"/>
        </w:pBdr>
        <w:spacing w:before="480" w:after="160"/>
      </w:pPr>
      <w:r>
        <w:rPr>
          <w:rFonts w:ascii="Georgia" w:cs="Georgia" w:eastAsia="Georgia" w:hAnsi="Georgia"/>
          <w:b/>
          <w:bCs/>
          <w:color w:val="1A1A2E"/>
          <w:sz w:val="40"/>
          <w:szCs w:val="40"/>
        </w:rPr>
        <w:t xml:space="preserve">6. Feature Inventory &amp; Priorities</w:t>
      </w:r>
    </w:p>
    <w:p>
      <w:pPr>
        <w:spacing w:before="80" w:after="80"/>
      </w:pPr>
      <w:r>
        <w:rPr>
          <w:rFonts w:ascii="Calibri" w:cs="Calibri" w:eastAsia="Calibri" w:hAnsi="Calibri"/>
          <w:b w:val="false"/>
          <w:bCs w:val="false"/>
          <w:i w:val="false"/>
          <w:iCs w:val="false"/>
          <w:color w:val="1A1A2E"/>
          <w:sz w:val="22"/>
          <w:szCs w:val="22"/>
        </w:rPr>
        <w:t xml:space="preserve">P0 = must have for launch. P1 = important but not blocking. P2 = future phase.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200"/>
        <w:gridCol w:w="1460"/>
      </w:tblGrid>
      <w:tr>
        <w:trPr>
          <w:tblHeader/>
        </w:trPr>
        <w:tc>
          <w:tcPr>
            <w:tcW w:type="dxa" w:w="2200"/>
            <w:tcBorders>
              <w:top w:val="single" w:color="E0DDD8" w:sz="1"/>
              <w:left w:val="single" w:color="E0DDD8" w:sz="1"/>
              <w:bottom w:val="single" w:color="E0DDD8" w:sz="1"/>
              <w:right w:val="single" w:color="E0DDD8"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Feature</w:t>
            </w:r>
          </w:p>
        </w:tc>
        <w:tc>
          <w:tcPr>
            <w:tcW w:type="dxa" w:w="4500"/>
            <w:tcBorders>
              <w:top w:val="single" w:color="E0DDD8" w:sz="1"/>
              <w:left w:val="single" w:color="E0DDD8" w:sz="1"/>
              <w:bottom w:val="single" w:color="E0DDD8" w:sz="1"/>
              <w:right w:val="single" w:color="E0DDD8"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1200"/>
            <w:tcBorders>
              <w:top w:val="single" w:color="E0DDD8" w:sz="1"/>
              <w:left w:val="single" w:color="E0DDD8" w:sz="1"/>
              <w:bottom w:val="single" w:color="E0DDD8" w:sz="1"/>
              <w:right w:val="single" w:color="E0DDD8"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c>
          <w:tcPr>
            <w:tcW w:type="dxa" w:w="1460"/>
            <w:tcBorders>
              <w:top w:val="single" w:color="E0DDD8" w:sz="1"/>
              <w:left w:val="single" w:color="E0DDD8" w:sz="1"/>
              <w:bottom w:val="single" w:color="E0DDD8" w:sz="1"/>
              <w:right w:val="single" w:color="E0DDD8"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App Shell</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Bottom chat bar, jar nav, stream home, routing</w:t>
            </w:r>
          </w:p>
        </w:tc>
        <w:tc>
          <w:tcPr>
            <w:tcW w:type="dxa" w:w="1200"/>
            <w:tcBorders>
              <w:top w:val="single" w:color="E0DDD8" w:sz="1"/>
              <w:left w:val="single" w:color="E0DDD8" w:sz="1"/>
              <w:bottom w:val="single" w:color="E0DDD8" w:sz="1"/>
              <w:right w:val="single" w:color="E0DDD8"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20"/>
                <w:szCs w:val="20"/>
              </w:rPr>
              <w:t xml:space="preserve">P0</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Phase 1</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Gist Sync</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Load/save pebble.json to GitHub Gist</w:t>
            </w:r>
          </w:p>
        </w:tc>
        <w:tc>
          <w:tcPr>
            <w:tcW w:type="dxa" w:w="1200"/>
            <w:tcBorders>
              <w:top w:val="single" w:color="E0DDD8" w:sz="1"/>
              <w:left w:val="single" w:color="E0DDD8" w:sz="1"/>
              <w:bottom w:val="single" w:color="E0DDD8" w:sz="1"/>
              <w:right w:val="single" w:color="E0DDD8"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20"/>
                <w:szCs w:val="20"/>
              </w:rPr>
              <w:t xml:space="preserve">P0</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Phase 1</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Chat System</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Claude API integration with full context injection</w:t>
            </w:r>
          </w:p>
        </w:tc>
        <w:tc>
          <w:tcPr>
            <w:tcW w:type="dxa" w:w="1200"/>
            <w:tcBorders>
              <w:top w:val="single" w:color="E0DDD8" w:sz="1"/>
              <w:left w:val="single" w:color="E0DDD8" w:sz="1"/>
              <w:bottom w:val="single" w:color="E0DDD8" w:sz="1"/>
              <w:right w:val="single" w:color="E0DDD8"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20"/>
                <w:szCs w:val="20"/>
              </w:rPr>
              <w:t xml:space="preserve">P0</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Phase 1</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Planner</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Calendar, todos, notes</w:t>
            </w:r>
          </w:p>
        </w:tc>
        <w:tc>
          <w:tcPr>
            <w:tcW w:type="dxa" w:w="1200"/>
            <w:tcBorders>
              <w:top w:val="single" w:color="E0DDD8" w:sz="1"/>
              <w:left w:val="single" w:color="E0DDD8" w:sz="1"/>
              <w:bottom w:val="single" w:color="E0DDD8" w:sz="1"/>
              <w:right w:val="single" w:color="E0DDD8"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20"/>
                <w:szCs w:val="20"/>
              </w:rPr>
              <w:t xml:space="preserve">P0</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Phase 1</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Kitchen</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Meal plan, grocery list, calorie log</w:t>
            </w:r>
          </w:p>
        </w:tc>
        <w:tc>
          <w:tcPr>
            <w:tcW w:type="dxa" w:w="1200"/>
            <w:tcBorders>
              <w:top w:val="single" w:color="E0DDD8" w:sz="1"/>
              <w:left w:val="single" w:color="E0DDD8" w:sz="1"/>
              <w:bottom w:val="single" w:color="E0DDD8" w:sz="1"/>
              <w:right w:val="single" w:color="E0DDD8"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20"/>
                <w:szCs w:val="20"/>
              </w:rPr>
              <w:t xml:space="preserve">P0</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Phase 1</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Self-Care</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Skincare + custom routines</w:t>
            </w:r>
          </w:p>
        </w:tc>
        <w:tc>
          <w:tcPr>
            <w:tcW w:type="dxa" w:w="1200"/>
            <w:tcBorders>
              <w:top w:val="single" w:color="E0DDD8" w:sz="1"/>
              <w:left w:val="single" w:color="E0DDD8" w:sz="1"/>
              <w:bottom w:val="single" w:color="E0DDD8" w:sz="1"/>
              <w:right w:val="single" w:color="E0DDD8"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20"/>
                <w:szCs w:val="20"/>
              </w:rPr>
              <w:t xml:space="preserve">P0</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Phase 1</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Dot Tracker</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Daily habit dots, streak counters</w:t>
            </w:r>
          </w:p>
        </w:tc>
        <w:tc>
          <w:tcPr>
            <w:tcW w:type="dxa" w:w="1200"/>
            <w:tcBorders>
              <w:top w:val="single" w:color="E0DDD8" w:sz="1"/>
              <w:left w:val="single" w:color="E0DDD8" w:sz="1"/>
              <w:bottom w:val="single" w:color="E0DDD8" w:sz="1"/>
              <w:right w:val="single" w:color="E0DDD8"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20"/>
                <w:szCs w:val="20"/>
              </w:rPr>
              <w:t xml:space="preserve">P0</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Phase 1</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Notebook</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Daily quote, media recs, saves</w:t>
            </w:r>
          </w:p>
        </w:tc>
        <w:tc>
          <w:tcPr>
            <w:tcW w:type="dxa" w:w="1200"/>
            <w:tcBorders>
              <w:top w:val="single" w:color="E0DDD8" w:sz="1"/>
              <w:left w:val="single" w:color="E0DDD8" w:sz="1"/>
              <w:bottom w:val="single" w:color="E0DDD8" w:sz="1"/>
              <w:right w:val="single" w:color="E0DDD8" w:sz="1"/>
            </w:tcBorders>
            <w:shd w:fill="FEF3E2" w:val="clear"/>
            <w:tcMar>
              <w:top w:type="dxa" w:w="80"/>
              <w:left w:type="dxa" w:w="120"/>
              <w:bottom w:type="dxa" w:w="80"/>
              <w:right w:type="dxa" w:w="120"/>
            </w:tcMar>
          </w:tcPr>
          <w:p>
            <w:pPr>
              <w:jc w:val="center"/>
            </w:pPr>
            <w:r>
              <w:rPr>
                <w:rFonts w:ascii="Calibri" w:cs="Calibri" w:eastAsia="Calibri" w:hAnsi="Calibri"/>
                <w:b/>
                <w:bCs/>
                <w:color w:val="E67E22"/>
                <w:sz w:val="20"/>
                <w:szCs w:val="20"/>
              </w:rPr>
              <w:t xml:space="preserve">P1</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Phase 1</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Journal</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Private daily writing entries</w:t>
            </w:r>
          </w:p>
        </w:tc>
        <w:tc>
          <w:tcPr>
            <w:tcW w:type="dxa" w:w="1200"/>
            <w:tcBorders>
              <w:top w:val="single" w:color="E0DDD8" w:sz="1"/>
              <w:left w:val="single" w:color="E0DDD8" w:sz="1"/>
              <w:bottom w:val="single" w:color="E0DDD8" w:sz="1"/>
              <w:right w:val="single" w:color="E0DDD8" w:sz="1"/>
            </w:tcBorders>
            <w:shd w:fill="FEF3E2" w:val="clear"/>
            <w:tcMar>
              <w:top w:type="dxa" w:w="80"/>
              <w:left w:type="dxa" w:w="120"/>
              <w:bottom w:type="dxa" w:w="80"/>
              <w:right w:type="dxa" w:w="120"/>
            </w:tcMar>
          </w:tcPr>
          <w:p>
            <w:pPr>
              <w:jc w:val="center"/>
            </w:pPr>
            <w:r>
              <w:rPr>
                <w:rFonts w:ascii="Calibri" w:cs="Calibri" w:eastAsia="Calibri" w:hAnsi="Calibri"/>
                <w:b/>
                <w:bCs/>
                <w:color w:val="E67E22"/>
                <w:sz w:val="20"/>
                <w:szCs w:val="20"/>
              </w:rPr>
              <w:t xml:space="preserve">P1</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Phase 1</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Gym</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Workout plans + session logging</w:t>
            </w:r>
          </w:p>
        </w:tc>
        <w:tc>
          <w:tcPr>
            <w:tcW w:type="dxa" w:w="1200"/>
            <w:tcBorders>
              <w:top w:val="single" w:color="E0DDD8" w:sz="1"/>
              <w:left w:val="single" w:color="E0DDD8" w:sz="1"/>
              <w:bottom w:val="single" w:color="E0DDD8" w:sz="1"/>
              <w:right w:val="single" w:color="E0DDD8" w:sz="1"/>
            </w:tcBorders>
            <w:shd w:fill="FEF3E2" w:val="clear"/>
            <w:tcMar>
              <w:top w:type="dxa" w:w="80"/>
              <w:left w:type="dxa" w:w="120"/>
              <w:bottom w:type="dxa" w:w="80"/>
              <w:right w:type="dxa" w:w="120"/>
            </w:tcMar>
          </w:tcPr>
          <w:p>
            <w:pPr>
              <w:jc w:val="center"/>
            </w:pPr>
            <w:r>
              <w:rPr>
                <w:rFonts w:ascii="Calibri" w:cs="Calibri" w:eastAsia="Calibri" w:hAnsi="Calibri"/>
                <w:b/>
                <w:bCs/>
                <w:color w:val="E67E22"/>
                <w:sz w:val="20"/>
                <w:szCs w:val="20"/>
              </w:rPr>
              <w:t xml:space="preserve">P1</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Phase 1</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Study</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Course log + study sessions + goals</w:t>
            </w:r>
          </w:p>
        </w:tc>
        <w:tc>
          <w:tcPr>
            <w:tcW w:type="dxa" w:w="1200"/>
            <w:tcBorders>
              <w:top w:val="single" w:color="E0DDD8" w:sz="1"/>
              <w:left w:val="single" w:color="E0DDD8" w:sz="1"/>
              <w:bottom w:val="single" w:color="E0DDD8" w:sz="1"/>
              <w:right w:val="single" w:color="E0DDD8" w:sz="1"/>
            </w:tcBorders>
            <w:shd w:fill="FEF3E2" w:val="clear"/>
            <w:tcMar>
              <w:top w:type="dxa" w:w="80"/>
              <w:left w:type="dxa" w:w="120"/>
              <w:bottom w:type="dxa" w:w="80"/>
              <w:right w:type="dxa" w:w="120"/>
            </w:tcMar>
          </w:tcPr>
          <w:p>
            <w:pPr>
              <w:jc w:val="center"/>
            </w:pPr>
            <w:r>
              <w:rPr>
                <w:rFonts w:ascii="Calibri" w:cs="Calibri" w:eastAsia="Calibri" w:hAnsi="Calibri"/>
                <w:b/>
                <w:bCs/>
                <w:color w:val="E67E22"/>
                <w:sz w:val="20"/>
                <w:szCs w:val="20"/>
              </w:rPr>
              <w:t xml:space="preserve">P1</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Phase 1</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Stats Room</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Full dot grids + streak history</w:t>
            </w:r>
          </w:p>
        </w:tc>
        <w:tc>
          <w:tcPr>
            <w:tcW w:type="dxa" w:w="1200"/>
            <w:tcBorders>
              <w:top w:val="single" w:color="E0DDD8" w:sz="1"/>
              <w:left w:val="single" w:color="E0DDD8" w:sz="1"/>
              <w:bottom w:val="single" w:color="E0DDD8" w:sz="1"/>
              <w:right w:val="single" w:color="E0DDD8" w:sz="1"/>
            </w:tcBorders>
            <w:shd w:fill="FEF3E2" w:val="clear"/>
            <w:tcMar>
              <w:top w:type="dxa" w:w="80"/>
              <w:left w:type="dxa" w:w="120"/>
              <w:bottom w:type="dxa" w:w="80"/>
              <w:right w:type="dxa" w:w="120"/>
            </w:tcMar>
          </w:tcPr>
          <w:p>
            <w:pPr>
              <w:jc w:val="center"/>
            </w:pPr>
            <w:r>
              <w:rPr>
                <w:rFonts w:ascii="Calibri" w:cs="Calibri" w:eastAsia="Calibri" w:hAnsi="Calibri"/>
                <w:b/>
                <w:bCs/>
                <w:color w:val="E67E22"/>
                <w:sz w:val="20"/>
                <w:szCs w:val="20"/>
              </w:rPr>
              <w:t xml:space="preserve">P1</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Phase 2</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Photo Scan</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Grocery list photo scanning via vision API</w:t>
            </w:r>
          </w:p>
        </w:tc>
        <w:tc>
          <w:tcPr>
            <w:tcW w:type="dxa" w:w="1200"/>
            <w:tcBorders>
              <w:top w:val="single" w:color="E0DDD8" w:sz="1"/>
              <w:left w:val="single" w:color="E0DDD8" w:sz="1"/>
              <w:bottom w:val="single" w:color="E0DDD8" w:sz="1"/>
              <w:right w:val="single" w:color="E0DDD8" w:sz="1"/>
            </w:tcBorders>
            <w:shd w:fill="EAFAF1" w:val="clear"/>
            <w:tcMar>
              <w:top w:type="dxa" w:w="80"/>
              <w:left w:type="dxa" w:w="120"/>
              <w:bottom w:type="dxa" w:w="80"/>
              <w:right w:type="dxa" w:w="120"/>
            </w:tcMar>
          </w:tcPr>
          <w:p>
            <w:pPr>
              <w:jc w:val="center"/>
            </w:pPr>
            <w:r>
              <w:rPr>
                <w:rFonts w:ascii="Calibri" w:cs="Calibri" w:eastAsia="Calibri" w:hAnsi="Calibri"/>
                <w:b/>
                <w:bCs/>
                <w:color w:val="27AE60"/>
                <w:sz w:val="20"/>
                <w:szCs w:val="20"/>
              </w:rPr>
              <w:t xml:space="preserve">P2</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Phase 2</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Offline Queue</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Queue changes when offline, sync on reconnect</w:t>
            </w:r>
          </w:p>
        </w:tc>
        <w:tc>
          <w:tcPr>
            <w:tcW w:type="dxa" w:w="1200"/>
            <w:tcBorders>
              <w:top w:val="single" w:color="E0DDD8" w:sz="1"/>
              <w:left w:val="single" w:color="E0DDD8" w:sz="1"/>
              <w:bottom w:val="single" w:color="E0DDD8" w:sz="1"/>
              <w:right w:val="single" w:color="E0DDD8" w:sz="1"/>
            </w:tcBorders>
            <w:shd w:fill="EAFAF1" w:val="clear"/>
            <w:tcMar>
              <w:top w:type="dxa" w:w="80"/>
              <w:left w:type="dxa" w:w="120"/>
              <w:bottom w:type="dxa" w:w="80"/>
              <w:right w:type="dxa" w:w="120"/>
            </w:tcMar>
          </w:tcPr>
          <w:p>
            <w:pPr>
              <w:jc w:val="center"/>
            </w:pPr>
            <w:r>
              <w:rPr>
                <w:rFonts w:ascii="Calibri" w:cs="Calibri" w:eastAsia="Calibri" w:hAnsi="Calibri"/>
                <w:b/>
                <w:bCs/>
                <w:color w:val="27AE60"/>
                <w:sz w:val="20"/>
                <w:szCs w:val="20"/>
              </w:rPr>
              <w:t xml:space="preserve">P2</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Phase 2</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Year View</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365-day dot grid across all categories</w:t>
            </w:r>
          </w:p>
        </w:tc>
        <w:tc>
          <w:tcPr>
            <w:tcW w:type="dxa" w:w="1200"/>
            <w:tcBorders>
              <w:top w:val="single" w:color="E0DDD8" w:sz="1"/>
              <w:left w:val="single" w:color="E0DDD8" w:sz="1"/>
              <w:bottom w:val="single" w:color="E0DDD8" w:sz="1"/>
              <w:right w:val="single" w:color="E0DDD8" w:sz="1"/>
            </w:tcBorders>
            <w:shd w:fill="EAFAF1" w:val="clear"/>
            <w:tcMar>
              <w:top w:type="dxa" w:w="80"/>
              <w:left w:type="dxa" w:w="120"/>
              <w:bottom w:type="dxa" w:w="80"/>
              <w:right w:type="dxa" w:w="120"/>
            </w:tcMar>
          </w:tcPr>
          <w:p>
            <w:pPr>
              <w:jc w:val="center"/>
            </w:pPr>
            <w:r>
              <w:rPr>
                <w:rFonts w:ascii="Calibri" w:cs="Calibri" w:eastAsia="Calibri" w:hAnsi="Calibri"/>
                <w:b/>
                <w:bCs/>
                <w:color w:val="27AE60"/>
                <w:sz w:val="20"/>
                <w:szCs w:val="20"/>
              </w:rPr>
              <w:t xml:space="preserve">P2</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Phase 2</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Custom Rooms</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User-created pebbles with custom fields</w:t>
            </w:r>
          </w:p>
        </w:tc>
        <w:tc>
          <w:tcPr>
            <w:tcW w:type="dxa" w:w="1200"/>
            <w:tcBorders>
              <w:top w:val="single" w:color="E0DDD8" w:sz="1"/>
              <w:left w:val="single" w:color="E0DDD8" w:sz="1"/>
              <w:bottom w:val="single" w:color="E0DDD8" w:sz="1"/>
              <w:right w:val="single" w:color="E0DDD8" w:sz="1"/>
            </w:tcBorders>
            <w:shd w:fill="EAFAF1" w:val="clear"/>
            <w:tcMar>
              <w:top w:type="dxa" w:w="80"/>
              <w:left w:type="dxa" w:w="120"/>
              <w:bottom w:type="dxa" w:w="80"/>
              <w:right w:type="dxa" w:w="120"/>
            </w:tcMar>
          </w:tcPr>
          <w:p>
            <w:pPr>
              <w:jc w:val="center"/>
            </w:pPr>
            <w:r>
              <w:rPr>
                <w:rFonts w:ascii="Calibri" w:cs="Calibri" w:eastAsia="Calibri" w:hAnsi="Calibri"/>
                <w:b/>
                <w:bCs/>
                <w:color w:val="27AE60"/>
                <w:sz w:val="20"/>
                <w:szCs w:val="20"/>
              </w:rPr>
              <w:t xml:space="preserve">P2</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Phase 2</w:t>
            </w:r>
          </w:p>
        </w:tc>
      </w:tr>
    </w:tbl>
    <w:p>
      <w:pPr>
        <w:pBdr>
          <w:bottom w:val="single" w:color="D0CEC9" w:sz="2" w:space="1"/>
        </w:pBdr>
        <w:spacing w:before="200" w:after="200"/>
      </w:pPr>
    </w:p>
    <w:p>
      <w:pPr>
        <w:pStyle w:val="Heading1"/>
        <w:pBdr>
          <w:bottom w:val="single" w:color="4A90A4" w:sz="4" w:space="6"/>
        </w:pBdr>
        <w:spacing w:before="480" w:after="160"/>
      </w:pPr>
      <w:r>
        <w:rPr>
          <w:rFonts w:ascii="Georgia" w:cs="Georgia" w:eastAsia="Georgia" w:hAnsi="Georgia"/>
          <w:b/>
          <w:bCs/>
          <w:color w:val="1A1A2E"/>
          <w:sz w:val="40"/>
          <w:szCs w:val="40"/>
        </w:rPr>
        <w:t xml:space="preserve">7. Recommended Build Order</w:t>
      </w:r>
    </w:p>
    <w:p>
      <w:pPr>
        <w:spacing w:before="80" w:after="80"/>
      </w:pPr>
      <w:r>
        <w:rPr>
          <w:rFonts w:ascii="Calibri" w:cs="Calibri" w:eastAsia="Calibri" w:hAnsi="Calibri"/>
          <w:b w:val="false"/>
          <w:bCs w:val="false"/>
          <w:i w:val="false"/>
          <w:iCs w:val="false"/>
          <w:color w:val="1A1A2E"/>
          <w:sz w:val="22"/>
          <w:szCs w:val="22"/>
        </w:rPr>
        <w:t xml:space="preserve">Build in this order. Each milestone is functional and usable on its own before moving to the next.</w:t>
      </w:r>
    </w:p>
    <w:p/>
    <w:p>
      <w:pPr>
        <w:pStyle w:val="Heading2"/>
        <w:spacing w:before="360" w:after="120"/>
      </w:pPr>
      <w:r>
        <w:rPr>
          <w:rFonts w:ascii="Georgia" w:cs="Georgia" w:eastAsia="Georgia" w:hAnsi="Georgia"/>
          <w:b/>
          <w:bCs/>
          <w:color w:val="4A90A4"/>
          <w:sz w:val="30"/>
          <w:szCs w:val="30"/>
        </w:rPr>
        <w:t xml:space="preserve">Milestone 1 — The Shell</w:t>
      </w:r>
    </w:p>
    <w:p>
      <w:pPr>
        <w:spacing w:before="80" w:after="80"/>
      </w:pPr>
      <w:r>
        <w:rPr>
          <w:rFonts w:ascii="Calibri" w:cs="Calibri" w:eastAsia="Calibri" w:hAnsi="Calibri"/>
          <w:b w:val="false"/>
          <w:bCs w:val="false"/>
          <w:i w:val="false"/>
          <w:iCs w:val="false"/>
          <w:color w:val="1A1A2E"/>
          <w:sz w:val="22"/>
          <w:szCs w:val="22"/>
        </w:rPr>
        <w:t xml:space="preserve">The foundation everything else runs on. Don't skip or shortcut this.</w:t>
      </w:r>
    </w:p>
    <w:p>
      <w:pPr>
        <w:pStyle w:val="ListParagraph"/>
        <w:numPr>
          <w:ilvl w:val="0"/>
          <w:numId w:val="3"/>
        </w:numPr>
        <w:spacing w:before="60" w:after="60"/>
      </w:pPr>
      <w:r>
        <w:rPr>
          <w:rFonts w:ascii="Calibri" w:cs="Calibri" w:eastAsia="Calibri" w:hAnsi="Calibri"/>
          <w:color w:val="1A1A2E"/>
          <w:sz w:val="22"/>
          <w:szCs w:val="22"/>
        </w:rPr>
        <w:t xml:space="preserve">App layout: Stream home screen, persistent bottom chat bar, Jar navigation grid</w:t>
      </w:r>
    </w:p>
    <w:p>
      <w:pPr>
        <w:pStyle w:val="ListParagraph"/>
        <w:numPr>
          <w:ilvl w:val="0"/>
          <w:numId w:val="3"/>
        </w:numPr>
        <w:spacing w:before="60" w:after="60"/>
      </w:pPr>
      <w:r>
        <w:rPr>
          <w:rFonts w:ascii="Calibri" w:cs="Calibri" w:eastAsia="Calibri" w:hAnsi="Calibri"/>
          <w:color w:val="1A1A2E"/>
          <w:sz w:val="22"/>
          <w:szCs w:val="22"/>
        </w:rPr>
        <w:t xml:space="preserve">Global state structure matching the pebble.json schema</w:t>
      </w:r>
    </w:p>
    <w:p>
      <w:pPr>
        <w:pStyle w:val="ListParagraph"/>
        <w:numPr>
          <w:ilvl w:val="0"/>
          <w:numId w:val="3"/>
        </w:numPr>
        <w:spacing w:before="60" w:after="60"/>
      </w:pPr>
      <w:r>
        <w:rPr>
          <w:rFonts w:ascii="Calibri" w:cs="Calibri" w:eastAsia="Calibri" w:hAnsi="Calibri"/>
          <w:color w:val="1A1A2E"/>
          <w:sz w:val="22"/>
          <w:szCs w:val="22"/>
        </w:rPr>
        <w:t xml:space="preserve">GitHub Gist: load on mount, save on change</w:t>
      </w:r>
    </w:p>
    <w:p>
      <w:pPr>
        <w:pStyle w:val="ListParagraph"/>
        <w:numPr>
          <w:ilvl w:val="0"/>
          <w:numId w:val="3"/>
        </w:numPr>
        <w:spacing w:before="60" w:after="60"/>
      </w:pPr>
      <w:r>
        <w:rPr>
          <w:rFonts w:ascii="Calibri" w:cs="Calibri" w:eastAsia="Calibri" w:hAnsi="Calibri"/>
          <w:color w:val="1A1A2E"/>
          <w:sz w:val="22"/>
          <w:szCs w:val="22"/>
        </w:rPr>
        <w:t xml:space="preserve">Claude API integration: context-injected chat that reads and writes state</w:t>
      </w:r>
    </w:p>
    <w:p>
      <w:pPr>
        <w:pStyle w:val="ListParagraph"/>
        <w:numPr>
          <w:ilvl w:val="0"/>
          <w:numId w:val="3"/>
        </w:numPr>
        <w:spacing w:before="60" w:after="60"/>
      </w:pPr>
      <w:r>
        <w:rPr>
          <w:rFonts w:ascii="Calibri" w:cs="Calibri" w:eastAsia="Calibri" w:hAnsi="Calibri"/>
          <w:color w:val="1A1A2E"/>
          <w:sz w:val="22"/>
          <w:szCs w:val="22"/>
        </w:rPr>
        <w:t xml:space="preserve">Settings screen: GitHub token + Gist ID entry, user name + preferences</w:t>
      </w:r>
    </w:p>
    <w:p/>
    <w:p>
      <w:pPr>
        <w:pStyle w:val="Heading2"/>
        <w:spacing w:before="360" w:after="120"/>
      </w:pPr>
      <w:r>
        <w:rPr>
          <w:rFonts w:ascii="Georgia" w:cs="Georgia" w:eastAsia="Georgia" w:hAnsi="Georgia"/>
          <w:b/>
          <w:bCs/>
          <w:color w:val="4A90A4"/>
          <w:sz w:val="30"/>
          <w:szCs w:val="30"/>
        </w:rPr>
        <w:t xml:space="preserve">Milestone 2 — Core Rooms</w:t>
      </w:r>
    </w:p>
    <w:p>
      <w:pPr>
        <w:spacing w:before="80" w:after="80"/>
      </w:pPr>
      <w:r>
        <w:rPr>
          <w:rFonts w:ascii="Calibri" w:cs="Calibri" w:eastAsia="Calibri" w:hAnsi="Calibri"/>
          <w:b w:val="false"/>
          <w:bCs w:val="false"/>
          <w:i w:val="false"/>
          <w:iCs w:val="false"/>
          <w:color w:val="1A1A2E"/>
          <w:sz w:val="22"/>
          <w:szCs w:val="22"/>
        </w:rPr>
        <w:t xml:space="preserve">The rooms you'll use every single day.</w:t>
      </w:r>
    </w:p>
    <w:p>
      <w:pPr>
        <w:pStyle w:val="ListParagraph"/>
        <w:numPr>
          <w:ilvl w:val="0"/>
          <w:numId w:val="3"/>
        </w:numPr>
        <w:spacing w:before="60" w:after="60"/>
      </w:pPr>
      <w:r>
        <w:rPr>
          <w:rFonts w:ascii="Calibri" w:cs="Calibri" w:eastAsia="Calibri" w:hAnsi="Calibri"/>
          <w:color w:val="1A1A2E"/>
          <w:sz w:val="22"/>
          <w:szCs w:val="22"/>
        </w:rPr>
        <w:t xml:space="preserve">Planner room: calendar, todos, notes</w:t>
      </w:r>
    </w:p>
    <w:p>
      <w:pPr>
        <w:pStyle w:val="ListParagraph"/>
        <w:numPr>
          <w:ilvl w:val="0"/>
          <w:numId w:val="3"/>
        </w:numPr>
        <w:spacing w:before="60" w:after="60"/>
      </w:pPr>
      <w:r>
        <w:rPr>
          <w:rFonts w:ascii="Calibri" w:cs="Calibri" w:eastAsia="Calibri" w:hAnsi="Calibri"/>
          <w:color w:val="1A1A2E"/>
          <w:sz w:val="22"/>
          <w:szCs w:val="22"/>
        </w:rPr>
        <w:t xml:space="preserve">Kitchen room: meal plan, grocery list, calorie log</w:t>
      </w:r>
    </w:p>
    <w:p>
      <w:pPr>
        <w:pStyle w:val="ListParagraph"/>
        <w:numPr>
          <w:ilvl w:val="0"/>
          <w:numId w:val="3"/>
        </w:numPr>
        <w:spacing w:before="60" w:after="60"/>
      </w:pPr>
      <w:r>
        <w:rPr>
          <w:rFonts w:ascii="Calibri" w:cs="Calibri" w:eastAsia="Calibri" w:hAnsi="Calibri"/>
          <w:color w:val="1A1A2E"/>
          <w:sz w:val="22"/>
          <w:szCs w:val="22"/>
        </w:rPr>
        <w:t xml:space="preserve">Self-Care room: skincare morning/evening, custom routines</w:t>
      </w:r>
    </w:p>
    <w:p>
      <w:pPr>
        <w:pStyle w:val="ListParagraph"/>
        <w:numPr>
          <w:ilvl w:val="0"/>
          <w:numId w:val="3"/>
        </w:numPr>
        <w:spacing w:before="60" w:after="60"/>
      </w:pPr>
      <w:r>
        <w:rPr>
          <w:rFonts w:ascii="Calibri" w:cs="Calibri" w:eastAsia="Calibri" w:hAnsi="Calibri"/>
          <w:color w:val="1A1A2E"/>
          <w:sz w:val="22"/>
          <w:szCs w:val="22"/>
        </w:rPr>
        <w:t xml:space="preserve">Dot tracker: on Stream + Stats room</w:t>
      </w:r>
    </w:p>
    <w:p/>
    <w:p>
      <w:pPr>
        <w:pStyle w:val="Heading2"/>
        <w:spacing w:before="360" w:after="120"/>
      </w:pPr>
      <w:r>
        <w:rPr>
          <w:rFonts w:ascii="Georgia" w:cs="Georgia" w:eastAsia="Georgia" w:hAnsi="Georgia"/>
          <w:b/>
          <w:bCs/>
          <w:color w:val="4A90A4"/>
          <w:sz w:val="30"/>
          <w:szCs w:val="30"/>
        </w:rPr>
        <w:t xml:space="preserve">Milestone 3 — Personality Rooms</w:t>
      </w:r>
    </w:p>
    <w:p>
      <w:pPr>
        <w:spacing w:before="80" w:after="80"/>
      </w:pPr>
      <w:r>
        <w:rPr>
          <w:rFonts w:ascii="Calibri" w:cs="Calibri" w:eastAsia="Calibri" w:hAnsi="Calibri"/>
          <w:b w:val="false"/>
          <w:bCs w:val="false"/>
          <w:i w:val="false"/>
          <w:iCs w:val="false"/>
          <w:color w:val="1A1A2E"/>
          <w:sz w:val="22"/>
          <w:szCs w:val="22"/>
        </w:rPr>
        <w:t xml:space="preserve">The rooms that make Pebble feel like yours.</w:t>
      </w:r>
    </w:p>
    <w:p>
      <w:pPr>
        <w:pStyle w:val="ListParagraph"/>
        <w:numPr>
          <w:ilvl w:val="0"/>
          <w:numId w:val="3"/>
        </w:numPr>
        <w:spacing w:before="60" w:after="60"/>
      </w:pPr>
      <w:r>
        <w:rPr>
          <w:rFonts w:ascii="Calibri" w:cs="Calibri" w:eastAsia="Calibri" w:hAnsi="Calibri"/>
          <w:color w:val="1A1A2E"/>
          <w:sz w:val="22"/>
          <w:szCs w:val="22"/>
        </w:rPr>
        <w:t xml:space="preserve">Journal room: daily entries with mood tag</w:t>
      </w:r>
    </w:p>
    <w:p>
      <w:pPr>
        <w:pStyle w:val="ListParagraph"/>
        <w:numPr>
          <w:ilvl w:val="0"/>
          <w:numId w:val="3"/>
        </w:numPr>
        <w:spacing w:before="60" w:after="60"/>
      </w:pPr>
      <w:r>
        <w:rPr>
          <w:rFonts w:ascii="Calibri" w:cs="Calibri" w:eastAsia="Calibri" w:hAnsi="Calibri"/>
          <w:color w:val="1A1A2E"/>
          <w:sz w:val="22"/>
          <w:szCs w:val="22"/>
        </w:rPr>
        <w:t xml:space="preserve">Notebook room: Pebble's Picks, daily quote, saves</w:t>
      </w:r>
    </w:p>
    <w:p>
      <w:pPr>
        <w:pStyle w:val="ListParagraph"/>
        <w:numPr>
          <w:ilvl w:val="0"/>
          <w:numId w:val="3"/>
        </w:numPr>
        <w:spacing w:before="60" w:after="60"/>
      </w:pPr>
      <w:r>
        <w:rPr>
          <w:rFonts w:ascii="Calibri" w:cs="Calibri" w:eastAsia="Calibri" w:hAnsi="Calibri"/>
          <w:color w:val="1A1A2E"/>
          <w:sz w:val="22"/>
          <w:szCs w:val="22"/>
        </w:rPr>
        <w:t xml:space="preserve">Stream enhancements: pull real data from all rooms into the daily summary</w:t>
      </w:r>
    </w:p>
    <w:p/>
    <w:p>
      <w:pPr>
        <w:pStyle w:val="Heading2"/>
        <w:spacing w:before="360" w:after="120"/>
      </w:pPr>
      <w:r>
        <w:rPr>
          <w:rFonts w:ascii="Georgia" w:cs="Georgia" w:eastAsia="Georgia" w:hAnsi="Georgia"/>
          <w:b/>
          <w:bCs/>
          <w:color w:val="4A90A4"/>
          <w:sz w:val="30"/>
          <w:szCs w:val="30"/>
        </w:rPr>
        <w:t xml:space="preserve">Milestone 4 — Growth Rooms</w:t>
      </w:r>
    </w:p>
    <w:p>
      <w:pPr>
        <w:pStyle w:val="ListParagraph"/>
        <w:numPr>
          <w:ilvl w:val="0"/>
          <w:numId w:val="3"/>
        </w:numPr>
        <w:spacing w:before="60" w:after="60"/>
      </w:pPr>
      <w:r>
        <w:rPr>
          <w:rFonts w:ascii="Calibri" w:cs="Calibri" w:eastAsia="Calibri" w:hAnsi="Calibri"/>
          <w:color w:val="1A1A2E"/>
          <w:sz w:val="22"/>
          <w:szCs w:val="22"/>
        </w:rPr>
        <w:t xml:space="preserve">Gym room: workout plans + session logging</w:t>
      </w:r>
    </w:p>
    <w:p>
      <w:pPr>
        <w:pStyle w:val="ListParagraph"/>
        <w:numPr>
          <w:ilvl w:val="0"/>
          <w:numId w:val="3"/>
        </w:numPr>
        <w:spacing w:before="60" w:after="60"/>
      </w:pPr>
      <w:r>
        <w:rPr>
          <w:rFonts w:ascii="Calibri" w:cs="Calibri" w:eastAsia="Calibri" w:hAnsi="Calibri"/>
          <w:color w:val="1A1A2E"/>
          <w:sz w:val="22"/>
          <w:szCs w:val="22"/>
        </w:rPr>
        <w:t xml:space="preserve">Study room: courses, sessions, goals, streaks</w:t>
      </w:r>
    </w:p>
    <w:p>
      <w:pPr>
        <w:pStyle w:val="ListParagraph"/>
        <w:numPr>
          <w:ilvl w:val="0"/>
          <w:numId w:val="3"/>
        </w:numPr>
        <w:spacing w:before="60" w:after="60"/>
      </w:pPr>
      <w:r>
        <w:rPr>
          <w:rFonts w:ascii="Calibri" w:cs="Calibri" w:eastAsia="Calibri" w:hAnsi="Calibri"/>
          <w:color w:val="1A1A2E"/>
          <w:sz w:val="22"/>
          <w:szCs w:val="22"/>
        </w:rPr>
        <w:t xml:space="preserve">Stats room: full dot grids and streak history</w:t>
      </w:r>
    </w:p>
    <w:p/>
    <w:p>
      <w:pPr>
        <w:pStyle w:val="Heading2"/>
        <w:spacing w:before="360" w:after="120"/>
      </w:pPr>
      <w:r>
        <w:rPr>
          <w:rFonts w:ascii="Georgia" w:cs="Georgia" w:eastAsia="Georgia" w:hAnsi="Georgia"/>
          <w:b/>
          <w:bCs/>
          <w:color w:val="4A90A4"/>
          <w:sz w:val="30"/>
          <w:szCs w:val="30"/>
        </w:rPr>
        <w:t xml:space="preserve">Milestone 5 — Power Features</w:t>
      </w:r>
    </w:p>
    <w:p>
      <w:pPr>
        <w:pStyle w:val="ListParagraph"/>
        <w:numPr>
          <w:ilvl w:val="0"/>
          <w:numId w:val="3"/>
        </w:numPr>
        <w:spacing w:before="60" w:after="60"/>
      </w:pPr>
      <w:r>
        <w:rPr>
          <w:rFonts w:ascii="Calibri" w:cs="Calibri" w:eastAsia="Calibri" w:hAnsi="Calibri"/>
          <w:color w:val="1A1A2E"/>
          <w:sz w:val="22"/>
          <w:szCs w:val="22"/>
        </w:rPr>
        <w:t xml:space="preserve">Photo grocery scanning (Claude vision API)</w:t>
      </w:r>
    </w:p>
    <w:p>
      <w:pPr>
        <w:pStyle w:val="ListParagraph"/>
        <w:numPr>
          <w:ilvl w:val="0"/>
          <w:numId w:val="3"/>
        </w:numPr>
        <w:spacing w:before="60" w:after="60"/>
      </w:pPr>
      <w:r>
        <w:rPr>
          <w:rFonts w:ascii="Calibri" w:cs="Calibri" w:eastAsia="Calibri" w:hAnsi="Calibri"/>
          <w:color w:val="1A1A2E"/>
          <w:sz w:val="22"/>
          <w:szCs w:val="22"/>
        </w:rPr>
        <w:t xml:space="preserve">Offline queue with sync on reconnect</w:t>
      </w:r>
    </w:p>
    <w:p>
      <w:pPr>
        <w:pStyle w:val="ListParagraph"/>
        <w:numPr>
          <w:ilvl w:val="0"/>
          <w:numId w:val="3"/>
        </w:numPr>
        <w:spacing w:before="60" w:after="60"/>
      </w:pPr>
      <w:r>
        <w:rPr>
          <w:rFonts w:ascii="Calibri" w:cs="Calibri" w:eastAsia="Calibri" w:hAnsi="Calibri"/>
          <w:color w:val="1A1A2E"/>
          <w:sz w:val="22"/>
          <w:szCs w:val="22"/>
        </w:rPr>
        <w:t xml:space="preserve">Year-at-a-glance dot view</w:t>
      </w:r>
    </w:p>
    <w:p>
      <w:pPr>
        <w:pStyle w:val="ListParagraph"/>
        <w:numPr>
          <w:ilvl w:val="0"/>
          <w:numId w:val="3"/>
        </w:numPr>
        <w:spacing w:before="60" w:after="60"/>
      </w:pPr>
      <w:r>
        <w:rPr>
          <w:rFonts w:ascii="Calibri" w:cs="Calibri" w:eastAsia="Calibri" w:hAnsi="Calibri"/>
          <w:color w:val="1A1A2E"/>
          <w:sz w:val="22"/>
          <w:szCs w:val="22"/>
        </w:rPr>
        <w:t xml:space="preserve">Custom room creation</w:t>
      </w:r>
    </w:p>
    <w:p>
      <w:pPr>
        <w:pBdr>
          <w:bottom w:val="single" w:color="D0CEC9" w:sz="2" w:space="1"/>
        </w:pBdr>
        <w:spacing w:before="200" w:after="200"/>
      </w:pPr>
    </w:p>
    <w:p>
      <w:pPr>
        <w:pStyle w:val="Heading1"/>
        <w:pBdr>
          <w:bottom w:val="single" w:color="4A90A4" w:sz="4" w:space="6"/>
        </w:pBdr>
        <w:spacing w:before="480" w:after="160"/>
      </w:pPr>
      <w:r>
        <w:rPr>
          <w:rFonts w:ascii="Georgia" w:cs="Georgia" w:eastAsia="Georgia" w:hAnsi="Georgia"/>
          <w:b/>
          <w:bCs/>
          <w:color w:val="1A1A2E"/>
          <w:sz w:val="40"/>
          <w:szCs w:val="40"/>
        </w:rPr>
        <w:t xml:space="preserve">8. Tech Stack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pPr>
              <w:spacing w:before="200" w:after="60"/>
            </w:pPr>
            <w:r>
              <w:rPr>
                <w:rFonts w:ascii="Calibri" w:cs="Calibri" w:eastAsia="Calibri" w:hAnsi="Calibri"/>
                <w:b/>
                <w:bCs/>
                <w:color w:val="4A90A4"/>
                <w:spacing w:val="40"/>
                <w:sz w:val="18"/>
                <w:szCs w:val="18"/>
              </w:rPr>
              <w:t xml:space="preserve">FRONTEND</w:t>
            </w:r>
          </w:p>
          <w:p>
            <w:pPr>
              <w:spacing w:before="80" w:after="80"/>
            </w:pPr>
            <w:r>
              <w:rPr>
                <w:rFonts w:ascii="Calibri" w:cs="Calibri" w:eastAsia="Calibri" w:hAnsi="Calibri"/>
                <w:b w:val="false"/>
                <w:bCs w:val="false"/>
                <w:i w:val="false"/>
                <w:iCs w:val="false"/>
                <w:color w:val="1A1A2E"/>
                <w:sz w:val="22"/>
                <w:szCs w:val="22"/>
              </w:rPr>
              <w:t xml:space="preserve">React (Vite) — fast, familiar, works on phone and desktop</w:t>
            </w:r>
          </w:p>
          <w:p>
            <w:pPr>
              <w:spacing w:before="80" w:after="80"/>
            </w:pPr>
            <w:r>
              <w:rPr>
                <w:rFonts w:ascii="Calibri" w:cs="Calibri" w:eastAsia="Calibri" w:hAnsi="Calibri"/>
                <w:b w:val="false"/>
                <w:bCs w:val="false"/>
                <w:i w:val="false"/>
                <w:iCs w:val="false"/>
                <w:color w:val="1A1A2E"/>
                <w:sz w:val="22"/>
                <w:szCs w:val="22"/>
              </w:rPr>
              <w:t xml:space="preserve">Tailwind CSS — utility-first, mobile-first styling</w:t>
            </w:r>
          </w:p>
          <w:p>
            <w:pPr>
              <w:spacing w:before="80" w:after="80"/>
            </w:pPr>
            <w:r>
              <w:rPr>
                <w:rFonts w:ascii="Calibri" w:cs="Calibri" w:eastAsia="Calibri" w:hAnsi="Calibri"/>
                <w:b w:val="false"/>
                <w:bCs w:val="false"/>
                <w:i w:val="false"/>
                <w:iCs w:val="false"/>
                <w:color w:val="1A1A2E"/>
                <w:sz w:val="22"/>
                <w:szCs w:val="22"/>
              </w:rPr>
              <w:t xml:space="preserve">React Router — room navigation</w:t>
            </w:r>
          </w:p>
          <w:p/>
          <w:p>
            <w:pPr>
              <w:spacing w:before="200" w:after="60"/>
            </w:pPr>
            <w:r>
              <w:rPr>
                <w:rFonts w:ascii="Calibri" w:cs="Calibri" w:eastAsia="Calibri" w:hAnsi="Calibri"/>
                <w:b/>
                <w:bCs/>
                <w:color w:val="4A90A4"/>
                <w:spacing w:val="40"/>
                <w:sz w:val="18"/>
                <w:szCs w:val="18"/>
              </w:rPr>
              <w:t xml:space="preserve">AI</w:t>
            </w:r>
          </w:p>
          <w:p>
            <w:pPr>
              <w:spacing w:before="80" w:after="80"/>
            </w:pPr>
            <w:r>
              <w:rPr>
                <w:rFonts w:ascii="Calibri" w:cs="Calibri" w:eastAsia="Calibri" w:hAnsi="Calibri"/>
                <w:b w:val="false"/>
                <w:bCs w:val="false"/>
                <w:i w:val="false"/>
                <w:iCs w:val="false"/>
                <w:color w:val="1A1A2E"/>
                <w:sz w:val="22"/>
                <w:szCs w:val="22"/>
              </w:rPr>
              <w:t xml:space="preserve">Anthropic Claude API — claude-sonnet-4-20250514</w:t>
            </w:r>
          </w:p>
          <w:p>
            <w:pPr>
              <w:spacing w:before="80" w:after="80"/>
            </w:pPr>
            <w:r>
              <w:rPr>
                <w:rFonts w:ascii="Calibri" w:cs="Calibri" w:eastAsia="Calibri" w:hAnsi="Calibri"/>
                <w:b w:val="false"/>
                <w:bCs w:val="false"/>
                <w:i w:val="false"/>
                <w:iCs w:val="false"/>
                <w:color w:val="1A1A2E"/>
                <w:sz w:val="22"/>
                <w:szCs w:val="22"/>
              </w:rPr>
              <w:t xml:space="preserve">Context injection via system prompt on every call</w:t>
            </w:r>
          </w:p>
          <w:p>
            <w:pPr>
              <w:spacing w:before="80" w:after="80"/>
            </w:pPr>
            <w:r>
              <w:rPr>
                <w:rFonts w:ascii="Calibri" w:cs="Calibri" w:eastAsia="Calibri" w:hAnsi="Calibri"/>
                <w:b w:val="false"/>
                <w:bCs w:val="false"/>
                <w:i w:val="false"/>
                <w:iCs w:val="false"/>
                <w:color w:val="1A1A2E"/>
                <w:sz w:val="22"/>
                <w:szCs w:val="22"/>
              </w:rPr>
              <w:t xml:space="preserve">Structured output (JSON) for data mutations</w:t>
            </w:r>
          </w:p>
          <w:p/>
          <w:p>
            <w:pPr>
              <w:spacing w:before="200" w:after="60"/>
            </w:pPr>
            <w:r>
              <w:rPr>
                <w:rFonts w:ascii="Calibri" w:cs="Calibri" w:eastAsia="Calibri" w:hAnsi="Calibri"/>
                <w:b/>
                <w:bCs/>
                <w:color w:val="4A90A4"/>
                <w:spacing w:val="40"/>
                <w:sz w:val="18"/>
                <w:szCs w:val="18"/>
              </w:rPr>
              <w:t xml:space="preserve">HOSTING (OPTIONAL)</w:t>
            </w:r>
          </w:p>
          <w:p>
            <w:pPr>
              <w:spacing w:before="80" w:after="80"/>
            </w:pPr>
            <w:r>
              <w:rPr>
                <w:rFonts w:ascii="Calibri" w:cs="Calibri" w:eastAsia="Calibri" w:hAnsi="Calibri"/>
                <w:b w:val="false"/>
                <w:bCs w:val="false"/>
                <w:i w:val="false"/>
                <w:iCs w:val="false"/>
                <w:color w:val="1A1A2E"/>
                <w:sz w:val="22"/>
                <w:szCs w:val="22"/>
              </w:rPr>
              <w:t xml:space="preserve">Vercel or Netlify — free tier, deploys in minutes</w:t>
            </w:r>
          </w:p>
          <w:p>
            <w:pPr>
              <w:spacing w:before="80" w:after="80"/>
            </w:pPr>
            <w:r>
              <w:rPr>
                <w:rFonts w:ascii="Calibri" w:cs="Calibri" w:eastAsia="Calibri" w:hAnsi="Calibri"/>
                <w:b w:val="false"/>
                <w:bCs w:val="false"/>
                <w:i w:val="false"/>
                <w:iCs w:val="false"/>
                <w:color w:val="1A1A2E"/>
                <w:sz w:val="22"/>
                <w:szCs w:val="22"/>
              </w:rPr>
              <w:t xml:space="preserve">Or run locally — it's just a static app</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pPr>
              <w:spacing w:before="200" w:after="60"/>
            </w:pPr>
            <w:r>
              <w:rPr>
                <w:rFonts w:ascii="Calibri" w:cs="Calibri" w:eastAsia="Calibri" w:hAnsi="Calibri"/>
                <w:b/>
                <w:bCs/>
                <w:color w:val="4A90A4"/>
                <w:spacing w:val="40"/>
                <w:sz w:val="18"/>
                <w:szCs w:val="18"/>
              </w:rPr>
              <w:t xml:space="preserve">DATA</w:t>
            </w:r>
          </w:p>
          <w:p>
            <w:pPr>
              <w:spacing w:before="80" w:after="80"/>
            </w:pPr>
            <w:r>
              <w:rPr>
                <w:rFonts w:ascii="Calibri" w:cs="Calibri" w:eastAsia="Calibri" w:hAnsi="Calibri"/>
                <w:b w:val="false"/>
                <w:bCs w:val="false"/>
                <w:i w:val="false"/>
                <w:iCs w:val="false"/>
                <w:color w:val="1A1A2E"/>
                <w:sz w:val="22"/>
                <w:szCs w:val="22"/>
              </w:rPr>
              <w:t xml:space="preserve">GitHub Gist — private gist as a free JSON database</w:t>
            </w:r>
          </w:p>
          <w:p>
            <w:pPr>
              <w:spacing w:before="80" w:after="80"/>
            </w:pPr>
            <w:r>
              <w:rPr>
                <w:rFonts w:ascii="Calibri" w:cs="Calibri" w:eastAsia="Calibri" w:hAnsi="Calibri"/>
                <w:b w:val="false"/>
                <w:bCs w:val="false"/>
                <w:i w:val="false"/>
                <w:iCs w:val="false"/>
                <w:color w:val="1A1A2E"/>
                <w:sz w:val="22"/>
                <w:szCs w:val="22"/>
              </w:rPr>
              <w:t xml:space="preserve">GitHub REST API — read/write pebble.json</w:t>
            </w:r>
          </w:p>
          <w:p>
            <w:pPr>
              <w:spacing w:before="80" w:after="80"/>
            </w:pPr>
            <w:r>
              <w:rPr>
                <w:rFonts w:ascii="Calibri" w:cs="Calibri" w:eastAsia="Calibri" w:hAnsi="Calibri"/>
                <w:b w:val="false"/>
                <w:bCs w:val="false"/>
                <w:i w:val="false"/>
                <w:iCs w:val="false"/>
                <w:color w:val="1A1A2E"/>
                <w:sz w:val="22"/>
                <w:szCs w:val="22"/>
              </w:rPr>
              <w:t xml:space="preserve">All state in React context/useReducer</w:t>
            </w:r>
          </w:p>
          <w:p/>
          <w:p>
            <w:pPr>
              <w:spacing w:before="200" w:after="60"/>
            </w:pPr>
            <w:r>
              <w:rPr>
                <w:rFonts w:ascii="Calibri" w:cs="Calibri" w:eastAsia="Calibri" w:hAnsi="Calibri"/>
                <w:b/>
                <w:bCs/>
                <w:color w:val="4A90A4"/>
                <w:spacing w:val="40"/>
                <w:sz w:val="18"/>
                <w:szCs w:val="18"/>
              </w:rPr>
              <w:t xml:space="preserve">AESTHETIC</w:t>
            </w:r>
          </w:p>
          <w:p>
            <w:pPr>
              <w:spacing w:before="80" w:after="80"/>
            </w:pPr>
            <w:r>
              <w:rPr>
                <w:rFonts w:ascii="Calibri" w:cs="Calibri" w:eastAsia="Calibri" w:hAnsi="Calibri"/>
                <w:b w:val="false"/>
                <w:bCs w:val="false"/>
                <w:i w:val="false"/>
                <w:iCs w:val="false"/>
                <w:color w:val="1A1A2E"/>
                <w:sz w:val="22"/>
                <w:szCs w:val="22"/>
              </w:rPr>
              <w:t xml:space="preserve">Georgia / serif fonts for headers — warm, notebook feel</w:t>
            </w:r>
          </w:p>
          <w:p>
            <w:pPr>
              <w:spacing w:before="80" w:after="80"/>
            </w:pPr>
            <w:r>
              <w:rPr>
                <w:rFonts w:ascii="Calibri" w:cs="Calibri" w:eastAsia="Calibri" w:hAnsi="Calibri"/>
                <w:b w:val="false"/>
                <w:bCs w:val="false"/>
                <w:i w:val="false"/>
                <w:iCs w:val="false"/>
                <w:color w:val="1A1A2E"/>
                <w:sz w:val="22"/>
                <w:szCs w:val="22"/>
              </w:rPr>
              <w:t xml:space="preserve">Calibri for body — readable on all screen sizes</w:t>
            </w:r>
          </w:p>
          <w:p>
            <w:pPr>
              <w:spacing w:before="80" w:after="80"/>
            </w:pPr>
            <w:r>
              <w:rPr>
                <w:rFonts w:ascii="Calibri" w:cs="Calibri" w:eastAsia="Calibri" w:hAnsi="Calibri"/>
                <w:b w:val="false"/>
                <w:bCs w:val="false"/>
                <w:i w:val="false"/>
                <w:iCs w:val="false"/>
                <w:color w:val="1A1A2E"/>
                <w:sz w:val="22"/>
                <w:szCs w:val="22"/>
              </w:rPr>
              <w:t xml:space="preserve">Color palette: cream, warm dark navy, dusty gold accent</w:t>
            </w:r>
          </w:p>
          <w:p/>
          <w:p>
            <w:pPr>
              <w:spacing w:before="200" w:after="60"/>
            </w:pPr>
            <w:r>
              <w:rPr>
                <w:rFonts w:ascii="Calibri" w:cs="Calibri" w:eastAsia="Calibri" w:hAnsi="Calibri"/>
                <w:b/>
                <w:bCs/>
                <w:color w:val="4A90A4"/>
                <w:spacing w:val="40"/>
                <w:sz w:val="18"/>
                <w:szCs w:val="18"/>
              </w:rPr>
              <w:t xml:space="preserve">NO BACKEND NEEDED</w:t>
            </w:r>
          </w:p>
          <w:p>
            <w:pPr>
              <w:spacing w:before="80" w:after="80"/>
            </w:pPr>
            <w:r>
              <w:rPr>
                <w:rFonts w:ascii="Calibri" w:cs="Calibri" w:eastAsia="Calibri" w:hAnsi="Calibri"/>
                <w:b w:val="false"/>
                <w:bCs w:val="false"/>
                <w:i w:val="false"/>
                <w:iCs w:val="false"/>
                <w:color w:val="1A1A2E"/>
                <w:sz w:val="22"/>
                <w:szCs w:val="22"/>
              </w:rPr>
              <w:t xml:space="preserve">Everything runs client-side. GitHub Gist is the only external dependency besides the Claude API.</w:t>
            </w:r>
          </w:p>
        </w:tc>
      </w:tr>
    </w:tbl>
    <w:p>
      <w:pPr>
        <w:pBdr>
          <w:bottom w:val="single" w:color="D0CEC9" w:sz="2" w:space="1"/>
        </w:pBdr>
        <w:spacing w:before="200" w:after="200"/>
      </w:pPr>
    </w:p>
    <w:p>
      <w:pPr>
        <w:pStyle w:val="Heading1"/>
        <w:pBdr>
          <w:bottom w:val="single" w:color="4A90A4" w:sz="4" w:space="6"/>
        </w:pBdr>
        <w:spacing w:before="480" w:after="160"/>
      </w:pPr>
      <w:r>
        <w:rPr>
          <w:rFonts w:ascii="Georgia" w:cs="Georgia" w:eastAsia="Georgia" w:hAnsi="Georgia"/>
          <w:b/>
          <w:bCs/>
          <w:color w:val="1A1A2E"/>
          <w:sz w:val="40"/>
          <w:szCs w:val="40"/>
        </w:rPr>
        <w:t xml:space="preserve">9. Visual Design Language</w:t>
      </w:r>
    </w:p>
    <w:p>
      <w:pPr>
        <w:spacing w:before="80" w:after="80"/>
      </w:pPr>
      <w:r>
        <w:rPr>
          <w:rFonts w:ascii="Calibri" w:cs="Calibri" w:eastAsia="Calibri" w:hAnsi="Calibri"/>
          <w:b w:val="false"/>
          <w:bCs w:val="false"/>
          <w:i w:val="false"/>
          <w:iCs w:val="false"/>
          <w:color w:val="1A1A2E"/>
          <w:sz w:val="22"/>
          <w:szCs w:val="22"/>
        </w:rPr>
        <w:t xml:space="preserve">Pebble should feel like a beautifully worn personal notebook — warm, tactile, and calm. Not a productivity tool. Not a SaaS dashboard. A companion.</w:t>
      </w:r>
    </w:p>
    <w:p/>
    <w:p>
      <w:pPr>
        <w:pStyle w:val="Heading2"/>
        <w:spacing w:before="360" w:after="120"/>
      </w:pPr>
      <w:r>
        <w:rPr>
          <w:rFonts w:ascii="Georgia" w:cs="Georgia" w:eastAsia="Georgia" w:hAnsi="Georgia"/>
          <w:b/>
          <w:bCs/>
          <w:color w:val="4A90A4"/>
          <w:sz w:val="30"/>
          <w:szCs w:val="30"/>
        </w:rPr>
        <w:t xml:space="preserve">9.1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200"/>
        <w:gridCol w:w="1460"/>
      </w:tblGrid>
      <w:tr>
        <w:trPr>
          <w:tblHeader/>
        </w:trPr>
        <w:tc>
          <w:tcPr>
            <w:tcW w:type="dxa" w:w="2200"/>
            <w:tcBorders>
              <w:top w:val="single" w:color="E0DDD8" w:sz="1"/>
              <w:left w:val="single" w:color="E0DDD8" w:sz="1"/>
              <w:bottom w:val="single" w:color="E0DDD8" w:sz="1"/>
              <w:right w:val="single" w:color="E0DDD8"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Feature</w:t>
            </w:r>
          </w:p>
        </w:tc>
        <w:tc>
          <w:tcPr>
            <w:tcW w:type="dxa" w:w="4500"/>
            <w:tcBorders>
              <w:top w:val="single" w:color="E0DDD8" w:sz="1"/>
              <w:left w:val="single" w:color="E0DDD8" w:sz="1"/>
              <w:bottom w:val="single" w:color="E0DDD8" w:sz="1"/>
              <w:right w:val="single" w:color="E0DDD8"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1200"/>
            <w:tcBorders>
              <w:top w:val="single" w:color="E0DDD8" w:sz="1"/>
              <w:left w:val="single" w:color="E0DDD8" w:sz="1"/>
              <w:bottom w:val="single" w:color="E0DDD8" w:sz="1"/>
              <w:right w:val="single" w:color="E0DDD8"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c>
          <w:tcPr>
            <w:tcW w:type="dxa" w:w="1460"/>
            <w:tcBorders>
              <w:top w:val="single" w:color="E0DDD8" w:sz="1"/>
              <w:left w:val="single" w:color="E0DDD8" w:sz="1"/>
              <w:bottom w:val="single" w:color="E0DDD8" w:sz="1"/>
              <w:right w:val="single" w:color="E0DDD8"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Background</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Warm cream — #F5F3EF</w:t>
            </w:r>
          </w:p>
        </w:tc>
        <w:tc>
          <w:tcPr>
            <w:tcW w:type="dxa" w:w="1200"/>
            <w:tcBorders>
              <w:top w:val="single" w:color="E0DDD8" w:sz="1"/>
              <w:left w:val="single" w:color="E0DDD8" w:sz="1"/>
              <w:bottom w:val="single" w:color="E0DDD8" w:sz="1"/>
              <w:right w:val="single" w:color="E0DDD8"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20"/>
                <w:szCs w:val="20"/>
              </w:rPr>
              <w:t xml:space="preserve">P0</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Global</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Surface</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Soft white — #FFFFFF with subtle shadow</w:t>
            </w:r>
          </w:p>
        </w:tc>
        <w:tc>
          <w:tcPr>
            <w:tcW w:type="dxa" w:w="1200"/>
            <w:tcBorders>
              <w:top w:val="single" w:color="E0DDD8" w:sz="1"/>
              <w:left w:val="single" w:color="E0DDD8" w:sz="1"/>
              <w:bottom w:val="single" w:color="E0DDD8" w:sz="1"/>
              <w:right w:val="single" w:color="E0DDD8"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20"/>
                <w:szCs w:val="20"/>
              </w:rPr>
              <w:t xml:space="preserve">P0</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Cards</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Primary</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Dusty teal — #4A90A4</w:t>
            </w:r>
          </w:p>
        </w:tc>
        <w:tc>
          <w:tcPr>
            <w:tcW w:type="dxa" w:w="1200"/>
            <w:tcBorders>
              <w:top w:val="single" w:color="E0DDD8" w:sz="1"/>
              <w:left w:val="single" w:color="E0DDD8" w:sz="1"/>
              <w:bottom w:val="single" w:color="E0DDD8" w:sz="1"/>
              <w:right w:val="single" w:color="E0DDD8"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20"/>
                <w:szCs w:val="20"/>
              </w:rPr>
              <w:t xml:space="preserve">P0</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Buttons, links, accents</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Accent</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Warm gold — #C9A96E</w:t>
            </w:r>
          </w:p>
        </w:tc>
        <w:tc>
          <w:tcPr>
            <w:tcW w:type="dxa" w:w="1200"/>
            <w:tcBorders>
              <w:top w:val="single" w:color="E0DDD8" w:sz="1"/>
              <w:left w:val="single" w:color="E0DDD8" w:sz="1"/>
              <w:bottom w:val="single" w:color="E0DDD8" w:sz="1"/>
              <w:right w:val="single" w:color="E0DDD8"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20"/>
                <w:szCs w:val="20"/>
              </w:rPr>
              <w:t xml:space="preserve">P0</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Streaks, dots, highlights</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Dark</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Deep navy — #1A1A2E</w:t>
            </w:r>
          </w:p>
        </w:tc>
        <w:tc>
          <w:tcPr>
            <w:tcW w:type="dxa" w:w="1200"/>
            <w:tcBorders>
              <w:top w:val="single" w:color="E0DDD8" w:sz="1"/>
              <w:left w:val="single" w:color="E0DDD8" w:sz="1"/>
              <w:bottom w:val="single" w:color="E0DDD8" w:sz="1"/>
              <w:right w:val="single" w:color="E0DDD8"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20"/>
                <w:szCs w:val="20"/>
              </w:rPr>
              <w:t xml:space="preserve">P0</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Headings, key text</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Muted</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Slate grey — #6B7280</w:t>
            </w:r>
          </w:p>
        </w:tc>
        <w:tc>
          <w:tcPr>
            <w:tcW w:type="dxa" w:w="1200"/>
            <w:tcBorders>
              <w:top w:val="single" w:color="E0DDD8" w:sz="1"/>
              <w:left w:val="single" w:color="E0DDD8" w:sz="1"/>
              <w:bottom w:val="single" w:color="E0DDD8" w:sz="1"/>
              <w:right w:val="single" w:color="E0DDD8" w:sz="1"/>
            </w:tcBorders>
            <w:shd w:fill="FDECEA" w:val="clear"/>
            <w:tcMar>
              <w:top w:type="dxa" w:w="80"/>
              <w:left w:type="dxa" w:w="120"/>
              <w:bottom w:type="dxa" w:w="80"/>
              <w:right w:type="dxa" w:w="120"/>
            </w:tcMar>
          </w:tcPr>
          <w:p>
            <w:pPr>
              <w:jc w:val="center"/>
            </w:pPr>
            <w:r>
              <w:rPr>
                <w:rFonts w:ascii="Calibri" w:cs="Calibri" w:eastAsia="Calibri" w:hAnsi="Calibri"/>
                <w:b/>
                <w:bCs/>
                <w:color w:val="C0392B"/>
                <w:sz w:val="20"/>
                <w:szCs w:val="20"/>
              </w:rPr>
              <w:t xml:space="preserve">P0</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Secondary text</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Danger</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Soft red — #E57373</w:t>
            </w:r>
          </w:p>
        </w:tc>
        <w:tc>
          <w:tcPr>
            <w:tcW w:type="dxa" w:w="1200"/>
            <w:tcBorders>
              <w:top w:val="single" w:color="E0DDD8" w:sz="1"/>
              <w:left w:val="single" w:color="E0DDD8" w:sz="1"/>
              <w:bottom w:val="single" w:color="E0DDD8" w:sz="1"/>
              <w:right w:val="single" w:color="E0DDD8" w:sz="1"/>
            </w:tcBorders>
            <w:shd w:fill="FEF3E2" w:val="clear"/>
            <w:tcMar>
              <w:top w:type="dxa" w:w="80"/>
              <w:left w:type="dxa" w:w="120"/>
              <w:bottom w:type="dxa" w:w="80"/>
              <w:right w:type="dxa" w:w="120"/>
            </w:tcMar>
          </w:tcPr>
          <w:p>
            <w:pPr>
              <w:jc w:val="center"/>
            </w:pPr>
            <w:r>
              <w:rPr>
                <w:rFonts w:ascii="Calibri" w:cs="Calibri" w:eastAsia="Calibri" w:hAnsi="Calibri"/>
                <w:b/>
                <w:bCs/>
                <w:color w:val="E67E22"/>
                <w:sz w:val="20"/>
                <w:szCs w:val="20"/>
              </w:rPr>
              <w:t xml:space="preserve">P1</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Delete, alerts</w:t>
            </w:r>
          </w:p>
        </w:tc>
      </w:tr>
    </w:tbl>
    <w:p/>
    <w:p>
      <w:pPr>
        <w:pStyle w:val="Heading2"/>
        <w:spacing w:before="360" w:after="120"/>
      </w:pPr>
      <w:r>
        <w:rPr>
          <w:rFonts w:ascii="Georgia" w:cs="Georgia" w:eastAsia="Georgia" w:hAnsi="Georgia"/>
          <w:b/>
          <w:bCs/>
          <w:color w:val="4A90A4"/>
          <w:sz w:val="30"/>
          <w:szCs w:val="30"/>
        </w:rPr>
        <w:t xml:space="preserve">9.2  Typography</w:t>
      </w:r>
    </w:p>
    <w:p>
      <w:pPr>
        <w:pStyle w:val="ListParagraph"/>
        <w:numPr>
          <w:ilvl w:val="0"/>
          <w:numId w:val="2"/>
        </w:numPr>
        <w:spacing w:before="60" w:after="60"/>
      </w:pPr>
      <w:r>
        <w:rPr>
          <w:rFonts w:ascii="Calibri" w:cs="Calibri" w:eastAsia="Calibri" w:hAnsi="Calibri"/>
          <w:color w:val="1A1A2E"/>
          <w:sz w:val="22"/>
          <w:szCs w:val="22"/>
        </w:rPr>
        <w:t xml:space="preserve">Display / headings: Georgia (serif) — warm, literary, personal</w:t>
      </w:r>
    </w:p>
    <w:p>
      <w:pPr>
        <w:pStyle w:val="ListParagraph"/>
        <w:numPr>
          <w:ilvl w:val="0"/>
          <w:numId w:val="2"/>
        </w:numPr>
        <w:spacing w:before="60" w:after="60"/>
      </w:pPr>
      <w:r>
        <w:rPr>
          <w:rFonts w:ascii="Calibri" w:cs="Calibri" w:eastAsia="Calibri" w:hAnsi="Calibri"/>
          <w:color w:val="1A1A2E"/>
          <w:sz w:val="22"/>
          <w:szCs w:val="22"/>
        </w:rPr>
        <w:t xml:space="preserve">Body / UI: Calibri — clean, highly readable at small sizes on mobile</w:t>
      </w:r>
    </w:p>
    <w:p>
      <w:pPr>
        <w:pStyle w:val="ListParagraph"/>
        <w:numPr>
          <w:ilvl w:val="0"/>
          <w:numId w:val="2"/>
        </w:numPr>
        <w:spacing w:before="60" w:after="60"/>
      </w:pPr>
      <w:r>
        <w:rPr>
          <w:rFonts w:ascii="Calibri" w:cs="Calibri" w:eastAsia="Calibri" w:hAnsi="Calibri"/>
          <w:color w:val="1A1A2E"/>
          <w:sz w:val="22"/>
          <w:szCs w:val="22"/>
        </w:rPr>
        <w:t xml:space="preserve">Monospace (code/data): JetBrains Mono — for any technical display</w:t>
      </w:r>
    </w:p>
    <w:p>
      <w:pPr>
        <w:pStyle w:val="ListParagraph"/>
        <w:numPr>
          <w:ilvl w:val="0"/>
          <w:numId w:val="2"/>
        </w:numPr>
        <w:spacing w:before="60" w:after="60"/>
      </w:pPr>
      <w:r>
        <w:rPr>
          <w:rFonts w:ascii="Calibri" w:cs="Calibri" w:eastAsia="Calibri" w:hAnsi="Calibri"/>
          <w:color w:val="1A1A2E"/>
          <w:sz w:val="22"/>
          <w:szCs w:val="22"/>
        </w:rPr>
        <w:t xml:space="preserve">Never: Inter, Roboto, Arial, or generic sans-serif system fonts</w:t>
      </w:r>
    </w:p>
    <w:p/>
    <w:p>
      <w:pPr>
        <w:pStyle w:val="Heading2"/>
        <w:spacing w:before="360" w:after="120"/>
      </w:pPr>
      <w:r>
        <w:rPr>
          <w:rFonts w:ascii="Georgia" w:cs="Georgia" w:eastAsia="Georgia" w:hAnsi="Georgia"/>
          <w:b/>
          <w:bCs/>
          <w:color w:val="4A90A4"/>
          <w:sz w:val="30"/>
          <w:szCs w:val="30"/>
        </w:rPr>
        <w:t xml:space="preserve">9.3  Tone of Voice</w:t>
      </w:r>
    </w:p>
    <w:p>
      <w:pPr>
        <w:pStyle w:val="ListParagraph"/>
        <w:numPr>
          <w:ilvl w:val="0"/>
          <w:numId w:val="2"/>
        </w:numPr>
        <w:spacing w:before="60" w:after="60"/>
      </w:pPr>
      <w:r>
        <w:rPr>
          <w:rFonts w:ascii="Calibri" w:cs="Calibri" w:eastAsia="Calibri" w:hAnsi="Calibri"/>
          <w:color w:val="1A1A2E"/>
          <w:sz w:val="22"/>
          <w:szCs w:val="22"/>
        </w:rPr>
        <w:t xml:space="preserve">Warm but not sycophantic — Pebble doesn't say "Great question!"</w:t>
      </w:r>
    </w:p>
    <w:p>
      <w:pPr>
        <w:pStyle w:val="ListParagraph"/>
        <w:numPr>
          <w:ilvl w:val="0"/>
          <w:numId w:val="2"/>
        </w:numPr>
        <w:spacing w:before="60" w:after="60"/>
      </w:pPr>
      <w:r>
        <w:rPr>
          <w:rFonts w:ascii="Calibri" w:cs="Calibri" w:eastAsia="Calibri" w:hAnsi="Calibri"/>
          <w:color w:val="1A1A2E"/>
          <w:sz w:val="22"/>
          <w:szCs w:val="22"/>
        </w:rPr>
        <w:t xml:space="preserve">Concise — Pebble respects your time</w:t>
      </w:r>
    </w:p>
    <w:p>
      <w:pPr>
        <w:pStyle w:val="ListParagraph"/>
        <w:numPr>
          <w:ilvl w:val="0"/>
          <w:numId w:val="2"/>
        </w:numPr>
        <w:spacing w:before="60" w:after="60"/>
      </w:pPr>
      <w:r>
        <w:rPr>
          <w:rFonts w:ascii="Calibri" w:cs="Calibri" w:eastAsia="Calibri" w:hAnsi="Calibri"/>
          <w:color w:val="1A1A2E"/>
          <w:sz w:val="22"/>
          <w:szCs w:val="22"/>
        </w:rPr>
        <w:t xml:space="preserve">Specific — responses always reference your actual data, not generic advice</w:t>
      </w:r>
    </w:p>
    <w:p>
      <w:pPr>
        <w:pStyle w:val="ListParagraph"/>
        <w:numPr>
          <w:ilvl w:val="0"/>
          <w:numId w:val="2"/>
        </w:numPr>
        <w:spacing w:before="60" w:after="60"/>
      </w:pPr>
      <w:r>
        <w:rPr>
          <w:rFonts w:ascii="Calibri" w:cs="Calibri" w:eastAsia="Calibri" w:hAnsi="Calibri"/>
          <w:color w:val="1A1A2E"/>
          <w:sz w:val="22"/>
          <w:szCs w:val="22"/>
        </w:rPr>
        <w:t xml:space="preserve">Encouraging — celebrates streaks and progress without being patronising</w:t>
      </w:r>
    </w:p>
    <w:p>
      <w:pPr>
        <w:pBdr>
          <w:bottom w:val="single" w:color="D0CEC9" w:sz="2" w:space="1"/>
        </w:pBdr>
        <w:spacing w:before="200" w:after="200"/>
      </w:pPr>
    </w:p>
    <w:p>
      <w:pPr>
        <w:pStyle w:val="Heading1"/>
        <w:pBdr>
          <w:bottom w:val="single" w:color="4A90A4" w:sz="4" w:space="6"/>
        </w:pBdr>
        <w:spacing w:before="480" w:after="160"/>
      </w:pPr>
      <w:r>
        <w:rPr>
          <w:rFonts w:ascii="Georgia" w:cs="Georgia" w:eastAsia="Georgia" w:hAnsi="Georgia"/>
          <w:b/>
          <w:bCs/>
          <w:color w:val="1A1A2E"/>
          <w:sz w:val="40"/>
          <w:szCs w:val="40"/>
        </w:rPr>
        <w:t xml:space="preserve">10. Open Questions &amp; Future Decisions</w:t>
      </w:r>
    </w:p>
    <w:p>
      <w:pPr>
        <w:spacing w:before="80" w:after="80"/>
      </w:pPr>
      <w:r>
        <w:rPr>
          <w:rFonts w:ascii="Calibri" w:cs="Calibri" w:eastAsia="Calibri" w:hAnsi="Calibri"/>
          <w:b w:val="false"/>
          <w:bCs w:val="false"/>
          <w:i w:val="false"/>
          <w:iCs w:val="false"/>
          <w:color w:val="1A1A2E"/>
          <w:sz w:val="22"/>
          <w:szCs w:val="22"/>
        </w:rPr>
        <w:t xml:space="preserve">These are decisions that don't need to be made now but should be revisited before each milestone.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200"/>
        <w:gridCol w:w="1460"/>
      </w:tblGrid>
      <w:tr>
        <w:trPr>
          <w:tblHeader/>
        </w:trPr>
        <w:tc>
          <w:tcPr>
            <w:tcW w:type="dxa" w:w="2200"/>
            <w:tcBorders>
              <w:top w:val="single" w:color="E0DDD8" w:sz="1"/>
              <w:left w:val="single" w:color="E0DDD8" w:sz="1"/>
              <w:bottom w:val="single" w:color="E0DDD8" w:sz="1"/>
              <w:right w:val="single" w:color="E0DDD8"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Feature</w:t>
            </w:r>
          </w:p>
        </w:tc>
        <w:tc>
          <w:tcPr>
            <w:tcW w:type="dxa" w:w="4500"/>
            <w:tcBorders>
              <w:top w:val="single" w:color="E0DDD8" w:sz="1"/>
              <w:left w:val="single" w:color="E0DDD8" w:sz="1"/>
              <w:bottom w:val="single" w:color="E0DDD8" w:sz="1"/>
              <w:right w:val="single" w:color="E0DDD8"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1200"/>
            <w:tcBorders>
              <w:top w:val="single" w:color="E0DDD8" w:sz="1"/>
              <w:left w:val="single" w:color="E0DDD8" w:sz="1"/>
              <w:bottom w:val="single" w:color="E0DDD8" w:sz="1"/>
              <w:right w:val="single" w:color="E0DDD8"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c>
          <w:tcPr>
            <w:tcW w:type="dxa" w:w="1460"/>
            <w:tcBorders>
              <w:top w:val="single" w:color="E0DDD8" w:sz="1"/>
              <w:left w:val="single" w:color="E0DDD8" w:sz="1"/>
              <w:bottom w:val="single" w:color="E0DDD8" w:sz="1"/>
              <w:right w:val="single" w:color="E0DDD8" w:sz="1"/>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Auth</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Is a login screen needed or is Gist token enough?</w:t>
            </w:r>
          </w:p>
        </w:tc>
        <w:tc>
          <w:tcPr>
            <w:tcW w:type="dxa" w:w="1200"/>
            <w:tcBorders>
              <w:top w:val="single" w:color="E0DDD8" w:sz="1"/>
              <w:left w:val="single" w:color="E0DDD8" w:sz="1"/>
              <w:bottom w:val="single" w:color="E0DDD8" w:sz="1"/>
              <w:right w:val="single" w:color="E0DDD8" w:sz="1"/>
            </w:tcBorders>
            <w:shd w:fill="FEF3E2" w:val="clear"/>
            <w:tcMar>
              <w:top w:type="dxa" w:w="80"/>
              <w:left w:type="dxa" w:w="120"/>
              <w:bottom w:type="dxa" w:w="80"/>
              <w:right w:type="dxa" w:w="120"/>
            </w:tcMar>
          </w:tcPr>
          <w:p>
            <w:pPr>
              <w:jc w:val="center"/>
            </w:pPr>
            <w:r>
              <w:rPr>
                <w:rFonts w:ascii="Calibri" w:cs="Calibri" w:eastAsia="Calibri" w:hAnsi="Calibri"/>
                <w:b/>
                <w:bCs/>
                <w:color w:val="E67E22"/>
                <w:sz w:val="20"/>
                <w:szCs w:val="20"/>
              </w:rPr>
              <w:t xml:space="preserve">P1</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Milestone 1</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Mobile app</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PWA (installable web app) or React Native in future?</w:t>
            </w:r>
          </w:p>
        </w:tc>
        <w:tc>
          <w:tcPr>
            <w:tcW w:type="dxa" w:w="1200"/>
            <w:tcBorders>
              <w:top w:val="single" w:color="E0DDD8" w:sz="1"/>
              <w:left w:val="single" w:color="E0DDD8" w:sz="1"/>
              <w:bottom w:val="single" w:color="E0DDD8" w:sz="1"/>
              <w:right w:val="single" w:color="E0DDD8" w:sz="1"/>
            </w:tcBorders>
            <w:shd w:fill="EAFAF1" w:val="clear"/>
            <w:tcMar>
              <w:top w:type="dxa" w:w="80"/>
              <w:left w:type="dxa" w:w="120"/>
              <w:bottom w:type="dxa" w:w="80"/>
              <w:right w:type="dxa" w:w="120"/>
            </w:tcMar>
          </w:tcPr>
          <w:p>
            <w:pPr>
              <w:jc w:val="center"/>
            </w:pPr>
            <w:r>
              <w:rPr>
                <w:rFonts w:ascii="Calibri" w:cs="Calibri" w:eastAsia="Calibri" w:hAnsi="Calibri"/>
                <w:b/>
                <w:bCs/>
                <w:color w:val="27AE60"/>
                <w:sz w:val="20"/>
                <w:szCs w:val="20"/>
              </w:rPr>
              <w:t xml:space="preserve">P2</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Post-launch</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Multi-user</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Will Pebble ever support family/shared use?</w:t>
            </w:r>
          </w:p>
        </w:tc>
        <w:tc>
          <w:tcPr>
            <w:tcW w:type="dxa" w:w="1200"/>
            <w:tcBorders>
              <w:top w:val="single" w:color="E0DDD8" w:sz="1"/>
              <w:left w:val="single" w:color="E0DDD8" w:sz="1"/>
              <w:bottom w:val="single" w:color="E0DDD8" w:sz="1"/>
              <w:right w:val="single" w:color="E0DDD8" w:sz="1"/>
            </w:tcBorders>
            <w:shd w:fill="EAFAF1" w:val="clear"/>
            <w:tcMar>
              <w:top w:type="dxa" w:w="80"/>
              <w:left w:type="dxa" w:w="120"/>
              <w:bottom w:type="dxa" w:w="80"/>
              <w:right w:type="dxa" w:w="120"/>
            </w:tcMar>
          </w:tcPr>
          <w:p>
            <w:pPr>
              <w:jc w:val="center"/>
            </w:pPr>
            <w:r>
              <w:rPr>
                <w:rFonts w:ascii="Calibri" w:cs="Calibri" w:eastAsia="Calibri" w:hAnsi="Calibri"/>
                <w:b/>
                <w:bCs/>
                <w:color w:val="27AE60"/>
                <w:sz w:val="20"/>
                <w:szCs w:val="20"/>
              </w:rPr>
              <w:t xml:space="preserve">P2</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Future</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Voice input</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Web Speech API for hands-free chat?</w:t>
            </w:r>
          </w:p>
        </w:tc>
        <w:tc>
          <w:tcPr>
            <w:tcW w:type="dxa" w:w="1200"/>
            <w:tcBorders>
              <w:top w:val="single" w:color="E0DDD8" w:sz="1"/>
              <w:left w:val="single" w:color="E0DDD8" w:sz="1"/>
              <w:bottom w:val="single" w:color="E0DDD8" w:sz="1"/>
              <w:right w:val="single" w:color="E0DDD8" w:sz="1"/>
            </w:tcBorders>
            <w:shd w:fill="EAFAF1" w:val="clear"/>
            <w:tcMar>
              <w:top w:type="dxa" w:w="80"/>
              <w:left w:type="dxa" w:w="120"/>
              <w:bottom w:type="dxa" w:w="80"/>
              <w:right w:type="dxa" w:w="120"/>
            </w:tcMar>
          </w:tcPr>
          <w:p>
            <w:pPr>
              <w:jc w:val="center"/>
            </w:pPr>
            <w:r>
              <w:rPr>
                <w:rFonts w:ascii="Calibri" w:cs="Calibri" w:eastAsia="Calibri" w:hAnsi="Calibri"/>
                <w:b/>
                <w:bCs/>
                <w:color w:val="27AE60"/>
                <w:sz w:val="20"/>
                <w:szCs w:val="20"/>
              </w:rPr>
              <w:t xml:space="preserve">P2</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Phase 3</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Notifications</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Reminders, streak alerts — requires PWA or native</w:t>
            </w:r>
          </w:p>
        </w:tc>
        <w:tc>
          <w:tcPr>
            <w:tcW w:type="dxa" w:w="1200"/>
            <w:tcBorders>
              <w:top w:val="single" w:color="E0DDD8" w:sz="1"/>
              <w:left w:val="single" w:color="E0DDD8" w:sz="1"/>
              <w:bottom w:val="single" w:color="E0DDD8" w:sz="1"/>
              <w:right w:val="single" w:color="E0DDD8" w:sz="1"/>
            </w:tcBorders>
            <w:shd w:fill="EAFAF1" w:val="clear"/>
            <w:tcMar>
              <w:top w:type="dxa" w:w="80"/>
              <w:left w:type="dxa" w:w="120"/>
              <w:bottom w:type="dxa" w:w="80"/>
              <w:right w:type="dxa" w:w="120"/>
            </w:tcMar>
          </w:tcPr>
          <w:p>
            <w:pPr>
              <w:jc w:val="center"/>
            </w:pPr>
            <w:r>
              <w:rPr>
                <w:rFonts w:ascii="Calibri" w:cs="Calibri" w:eastAsia="Calibri" w:hAnsi="Calibri"/>
                <w:b/>
                <w:bCs/>
                <w:color w:val="27AE60"/>
                <w:sz w:val="20"/>
                <w:szCs w:val="20"/>
              </w:rPr>
              <w:t xml:space="preserve">P2</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Phase 3</w:t>
            </w:r>
          </w:p>
        </w:tc>
      </w:tr>
      <w:tr>
        <w:tc>
          <w:tcPr>
            <w:tcW w:type="dxa" w:w="22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b/>
                <w:bCs/>
                <w:color w:val="1A1A2E"/>
                <w:sz w:val="20"/>
                <w:szCs w:val="20"/>
              </w:rPr>
              <w:t xml:space="preserve">AI memory</w:t>
            </w:r>
          </w:p>
        </w:tc>
        <w:tc>
          <w:tcPr>
            <w:tcW w:type="dxa" w:w="4500"/>
            <w:tcBorders>
              <w:top w:val="single" w:color="E0DDD8" w:sz="1"/>
              <w:left w:val="single" w:color="E0DDD8" w:sz="1"/>
              <w:bottom w:val="single" w:color="E0DDD8" w:sz="1"/>
              <w:right w:val="single" w:color="E0DDD8" w:sz="1"/>
            </w:tcBorders>
            <w:tcMar>
              <w:top w:type="dxa" w:w="80"/>
              <w:left w:type="dxa" w:w="120"/>
              <w:bottom w:type="dxa" w:w="80"/>
              <w:right w:type="dxa" w:w="120"/>
            </w:tcMar>
          </w:tcPr>
          <w:p>
            <w:r>
              <w:rPr>
                <w:rFonts w:ascii="Calibri" w:cs="Calibri" w:eastAsia="Calibri" w:hAnsi="Calibri"/>
                <w:color w:val="1A1A2E"/>
                <w:sz w:val="20"/>
                <w:szCs w:val="20"/>
              </w:rPr>
              <w:t xml:space="preserve">Should Pebble summarise long-term patterns beyond Gist?</w:t>
            </w:r>
          </w:p>
        </w:tc>
        <w:tc>
          <w:tcPr>
            <w:tcW w:type="dxa" w:w="1200"/>
            <w:tcBorders>
              <w:top w:val="single" w:color="E0DDD8" w:sz="1"/>
              <w:left w:val="single" w:color="E0DDD8" w:sz="1"/>
              <w:bottom w:val="single" w:color="E0DDD8" w:sz="1"/>
              <w:right w:val="single" w:color="E0DDD8" w:sz="1"/>
            </w:tcBorders>
            <w:shd w:fill="FEF3E2" w:val="clear"/>
            <w:tcMar>
              <w:top w:type="dxa" w:w="80"/>
              <w:left w:type="dxa" w:w="120"/>
              <w:bottom w:type="dxa" w:w="80"/>
              <w:right w:type="dxa" w:w="120"/>
            </w:tcMar>
          </w:tcPr>
          <w:p>
            <w:pPr>
              <w:jc w:val="center"/>
            </w:pPr>
            <w:r>
              <w:rPr>
                <w:rFonts w:ascii="Calibri" w:cs="Calibri" w:eastAsia="Calibri" w:hAnsi="Calibri"/>
                <w:b/>
                <w:bCs/>
                <w:color w:val="E67E22"/>
                <w:sz w:val="20"/>
                <w:szCs w:val="20"/>
              </w:rPr>
              <w:t xml:space="preserve">P1</w:t>
            </w:r>
          </w:p>
        </w:tc>
        <w:tc>
          <w:tcPr>
            <w:tcW w:type="dxa" w:w="1460"/>
            <w:tcBorders>
              <w:top w:val="single" w:color="E0DDD8" w:sz="1"/>
              <w:left w:val="single" w:color="E0DDD8" w:sz="1"/>
              <w:bottom w:val="single" w:color="E0DDD8" w:sz="1"/>
              <w:right w:val="single" w:color="E0DDD8" w:sz="1"/>
            </w:tcBorders>
            <w:shd w:fill="F5F3EF" w:val="clear"/>
            <w:tcMar>
              <w:top w:type="dxa" w:w="80"/>
              <w:left w:type="dxa" w:w="120"/>
              <w:bottom w:type="dxa" w:w="80"/>
              <w:right w:type="dxa" w:w="120"/>
            </w:tcMar>
          </w:tcPr>
          <w:p>
            <w:pPr>
              <w:jc w:val="center"/>
            </w:pPr>
            <w:r>
              <w:rPr>
                <w:rFonts w:ascii="Calibri" w:cs="Calibri" w:eastAsia="Calibri" w:hAnsi="Calibri"/>
                <w:color w:val="4A4A6A"/>
                <w:sz w:val="20"/>
                <w:szCs w:val="20"/>
              </w:rPr>
              <w:t xml:space="preserve">Milestone 3</w:t>
            </w:r>
          </w:p>
        </w:tc>
      </w:tr>
    </w:tbl>
    <w:p>
      <w:pPr>
        <w:pBdr>
          <w:bottom w:val="single" w:color="D0CEC9" w:sz="2" w:space="1"/>
        </w:pBdr>
        <w:spacing w:before="200" w:after="200"/>
      </w:pPr>
    </w:p>
    <w:p/>
    <w:p/>
    <w:p>
      <w:pPr>
        <w:spacing w:before="400" w:after="200"/>
        <w:jc w:val="center"/>
      </w:pPr>
      <w:r>
        <w:rPr>
          <w:rFonts w:ascii="Segoe UI Emoji" w:cs="Segoe UI Emoji" w:eastAsia="Segoe UI Emoji" w:hAnsi="Segoe UI Emoji"/>
          <w:sz w:val="48"/>
          <w:szCs w:val="48"/>
        </w:rPr>
        <w:t xml:space="preserve">🪨</w:t>
      </w:r>
    </w:p>
    <w:p>
      <w:pPr>
        <w:spacing w:before="0" w:after="120"/>
        <w:jc w:val="center"/>
      </w:pPr>
      <w:r>
        <w:rPr>
          <w:rFonts w:ascii="Georgia" w:cs="Georgia" w:eastAsia="Georgia" w:hAnsi="Georgia"/>
          <w:i/>
          <w:iCs/>
          <w:color w:val="4A4A6A"/>
          <w:sz w:val="28"/>
          <w:szCs w:val="28"/>
        </w:rPr>
        <w:t xml:space="preserve">Built for one person.</w:t>
      </w:r>
    </w:p>
    <w:p>
      <w:pPr>
        <w:spacing w:before="0" w:after="80"/>
        <w:jc w:val="center"/>
      </w:pPr>
      <w:r>
        <w:rPr>
          <w:rFonts w:ascii="Georgia" w:cs="Georgia" w:eastAsia="Georgia" w:hAnsi="Georgia"/>
          <w:i/>
          <w:iCs/>
          <w:color w:val="4A4A6A"/>
          <w:sz w:val="28"/>
          <w:szCs w:val="28"/>
        </w:rPr>
        <w:t xml:space="preserve">Designed to know them completely.</w:t>
      </w:r>
    </w:p>
    <w:p>
      <w:pPr>
        <w:spacing w:before="0"/>
        <w:jc w:val="center"/>
      </w:pPr>
      <w:r>
        <w:rPr>
          <w:rFonts w:ascii="Georgia" w:cs="Georgia" w:eastAsia="Georgia" w:hAnsi="Georgia"/>
          <w:b/>
          <w:bCs/>
          <w:i/>
          <w:iCs/>
          <w:color w:val="1A1A2E"/>
          <w:sz w:val="28"/>
          <w:szCs w:val="28"/>
        </w:rPr>
        <w:t xml:space="preserve">That person is you.</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CEC9" w:sz="2" w:space="6"/>
      </w:pBdr>
      <w:tabs>
        <w:tab w:val="right" w:pos="9026"/>
      </w:tabs>
    </w:pPr>
    <w:r>
      <w:rPr>
        <w:rFonts w:ascii="Calibri" w:cs="Calibri" w:eastAsia="Calibri" w:hAnsi="Calibri"/>
        <w:color w:val="4A4A6A"/>
        <w:sz w:val="18"/>
        <w:szCs w:val="18"/>
      </w:rPr>
      <w:t xml:space="preserve">Confidential — Personal Use</w:t>
    </w:r>
    <w:r>
      <w:rPr>
        <w:rFonts w:ascii="Calibri" w:cs="Calibri" w:eastAsia="Calibri" w:hAnsi="Calibri"/>
        <w:color w:val="4A4A6A"/>
        <w:sz w:val="18"/>
        <w:szCs w:val="18"/>
      </w:rPr>
      <w:t xml:space="preserve">	Page </w:t>
    </w:r>
    <w:r>
      <w:rPr>
        <w:rFonts w:ascii="Calibri" w:cs="Calibri" w:eastAsia="Calibri" w:hAnsi="Calibri"/>
        <w:color w:val="4A4A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CEC9" w:sz="2" w:space="6"/>
      </w:pBdr>
    </w:pPr>
    <w:r>
      <w:rPr>
        <w:rFonts w:ascii="Georgia" w:cs="Georgia" w:eastAsia="Georgia" w:hAnsi="Georgia"/>
        <w:b/>
        <w:bCs/>
        <w:color w:val="4A90A4"/>
        <w:sz w:val="20"/>
        <w:szCs w:val="20"/>
      </w:rPr>
      <w:t xml:space="preserve">🪨 PEBBLE</w:t>
    </w:r>
    <w:r>
      <w:rPr>
        <w:rFonts w:ascii="Calibri" w:cs="Calibri" w:eastAsia="Calibri" w:hAnsi="Calibri"/>
        <w:color w:val="4A4A6A"/>
        <w:sz w:val="20"/>
        <w:szCs w:val="20"/>
      </w:rPr>
      <w:t xml:space="preserve">   Product Requirements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Georgia" w:cs="Georgia" w:eastAsia="Georgia" w:hAnsi="Georgia"/>
      <w:b/>
      <w:bCs/>
      <w:color w:val="1A1A2E"/>
      <w:sz w:val="40"/>
      <w:szCs w:val="40"/>
    </w:rPr>
  </w:style>
  <w:style w:type="paragraph" w:styleId="Heading2">
    <w:name w:val="Heading 2"/>
    <w:basedOn w:val="Normal"/>
    <w:next w:val="Normal"/>
    <w:qFormat/>
    <w:pPr>
      <w:spacing w:before="360" w:after="120"/>
      <w:outlineLvl w:val="1"/>
    </w:pPr>
    <w:rPr>
      <w:rFonts w:ascii="Georgia" w:cs="Georgia" w:eastAsia="Georgia" w:hAnsi="Georgia"/>
      <w:b/>
      <w:bCs/>
      <w:color w:val="4A90A4"/>
      <w:sz w:val="30"/>
      <w:szCs w:val="30"/>
    </w:rPr>
  </w:style>
  <w:style w:type="paragraph" w:styleId="Heading3">
    <w:name w:val="Heading 3"/>
    <w:basedOn w:val="Normal"/>
    <w:next w:val="Normal"/>
    <w:qFormat/>
    <w:pPr>
      <w:spacing w:before="240" w:after="80"/>
      <w:outlineLvl w:val="2"/>
    </w:pPr>
    <w:rPr>
      <w:rFonts w:ascii="Georgia" w:cs="Georgia" w:eastAsia="Georgia" w:hAnsi="Georgia"/>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2026-03-09T05:27:59.851Z</dcterms:created>
  <dcterms:modified xsi:type="dcterms:W3CDTF">2026-03-09T05:27:59.851Z</dcterms:modified>
</cp:coreProperties>
</file>

<file path=docProps/custom.xml><?xml version="1.0" encoding="utf-8"?>
<Properties xmlns="http://schemas.openxmlformats.org/officeDocument/2006/custom-properties" xmlns:vt="http://schemas.openxmlformats.org/officeDocument/2006/docPropsVTypes"/>
</file>