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UNIVERSIDADE CIDADE DE SÃO PAULO – UNICID</w:t>
      </w:r>
    </w:p>
    <w:p>
      <w:pPr>
        <w:jc w:val="center"/>
      </w:pPr>
      <w:r>
        <w:rPr>
          <w:rFonts w:ascii="Arial" w:hAnsi="Arial"/>
          <w:b w:val="0"/>
          <w:sz w:val="22"/>
        </w:rPr>
        <w:t>Curso: Análise e Desenvolvimento de Sistemas</w:t>
      </w:r>
    </w:p>
    <w:p>
      <w:pPr>
        <w:jc w:val="center"/>
      </w:pPr>
      <w:r>
        <w:rPr>
          <w:rFonts w:ascii="Arial" w:hAnsi="Arial"/>
          <w:b w:val="0"/>
          <w:sz w:val="22"/>
        </w:rPr>
        <w:t>Disciplina: Front-End</w:t>
      </w:r>
    </w:p>
    <w:p>
      <w:pPr>
        <w:jc w:val="center"/>
      </w:pPr>
      <w:r>
        <w:rPr>
          <w:rFonts w:ascii="Arial" w:hAnsi="Arial"/>
          <w:b w:val="0"/>
          <w:sz w:val="22"/>
        </w:rPr>
      </w:r>
    </w:p>
    <w:p>
      <w:pPr>
        <w:jc w:val="center"/>
      </w:pPr>
      <w:r>
        <w:rPr>
          <w:rFonts w:ascii="Arial" w:hAnsi="Arial"/>
          <w:b/>
          <w:sz w:val="36"/>
        </w:rPr>
        <w:t>ESCOPO DO PROJETO</w:t>
      </w:r>
    </w:p>
    <w:p>
      <w:pPr>
        <w:jc w:val="center"/>
      </w:pPr>
      <w:r>
        <w:rPr>
          <w:rFonts w:ascii="Arial" w:hAnsi="Arial"/>
          <w:b/>
          <w:sz w:val="44"/>
        </w:rPr>
        <w:t>EcoImpacto</w:t>
      </w:r>
    </w:p>
    <w:p>
      <w:pPr>
        <w:jc w:val="center"/>
      </w:pPr>
      <w:r>
        <w:rPr>
          <w:rFonts w:ascii="Arial" w:hAnsi="Arial"/>
          <w:b/>
          <w:sz w:val="26"/>
        </w:rPr>
        <w:t>“Pequenas atitudes. Grandes impactos.”</w:t>
      </w:r>
    </w:p>
    <w:p>
      <w:pPr>
        <w:jc w:val="center"/>
      </w:pPr>
      <w:r>
        <w:rPr>
          <w:rFonts w:ascii="Arial" w:hAnsi="Arial"/>
          <w:b w:val="0"/>
          <w:sz w:val="22"/>
        </w:rPr>
        <w:t>Projeto de site sobre sustentabilidade, consumo consciente e impacto social</w:t>
      </w:r>
    </w:p>
    <w:p>
      <w:pPr>
        <w:jc w:val="center"/>
      </w:pPr>
      <w:r>
        <w:rPr>
          <w:rFonts w:ascii="Arial" w:hAnsi="Arial"/>
          <w:b/>
          <w:sz w:val="22"/>
        </w:rPr>
        <w:t>Integrantes:</w:t>
      </w:r>
    </w:p>
    <w:p>
      <w:pPr>
        <w:jc w:val="center"/>
      </w:pPr>
      <w:r>
        <w:rPr>
          <w:rFonts w:ascii="Arial" w:hAnsi="Arial"/>
          <w:b w:val="0"/>
          <w:sz w:val="22"/>
        </w:rPr>
        <w:t>Giovanna Nascimento</w:t>
      </w:r>
    </w:p>
    <w:p>
      <w:pPr>
        <w:jc w:val="center"/>
      </w:pPr>
      <w:r>
        <w:rPr>
          <w:rFonts w:ascii="Arial" w:hAnsi="Arial"/>
          <w:b w:val="0"/>
          <w:sz w:val="22"/>
        </w:rPr>
        <w:t>Nikollas Paiva</w:t>
      </w:r>
    </w:p>
    <w:p>
      <w:pPr>
        <w:jc w:val="center"/>
      </w:pPr>
      <w:r>
        <w:rPr>
          <w:rFonts w:ascii="Arial" w:hAnsi="Arial"/>
          <w:b w:val="0"/>
          <w:sz w:val="22"/>
        </w:rPr>
        <w:t>Diego Veiga</w:t>
      </w:r>
    </w:p>
    <w:p>
      <w:pPr>
        <w:jc w:val="center"/>
      </w:pPr>
      <w:r>
        <w:rPr>
          <w:rFonts w:ascii="Arial" w:hAnsi="Arial"/>
          <w:b w:val="0"/>
          <w:sz w:val="22"/>
        </w:rPr>
        <w:t>Rafaella Oliveira</w:t>
      </w:r>
    </w:p>
    <w:p>
      <w:pPr>
        <w:jc w:val="center"/>
      </w:pPr>
      <w:r>
        <w:rPr>
          <w:rFonts w:ascii="Arial" w:hAnsi="Arial"/>
          <w:b w:val="0"/>
          <w:sz w:val="22"/>
        </w:rPr>
        <w:t>Gabriella Oliveira</w:t>
      </w:r>
    </w:p>
    <w:p>
      <w:pPr>
        <w:jc w:val="center"/>
      </w:pPr>
      <w:r>
        <w:rPr>
          <w:rFonts w:ascii="Arial" w:hAnsi="Arial"/>
          <w:b w:val="0"/>
          <w:sz w:val="22"/>
        </w:rPr>
        <w:t>Felipe Tatsuo</w:t>
      </w:r>
    </w:p>
    <w:p>
      <w:pPr>
        <w:jc w:val="center"/>
      </w:pPr>
      <w:r>
        <w:rPr>
          <w:rFonts w:ascii="Arial" w:hAnsi="Arial"/>
          <w:b w:val="0"/>
          <w:sz w:val="22"/>
        </w:rPr>
        <w:t>São Paulo – SP</w:t>
      </w:r>
    </w:p>
    <w:p>
      <w:pPr>
        <w:jc w:val="center"/>
      </w:pPr>
      <w:r>
        <w:rPr>
          <w:rFonts w:ascii="Arial" w:hAnsi="Arial"/>
          <w:b w:val="0"/>
          <w:sz w:val="22"/>
        </w:rPr>
        <w:t>2026</w:t>
      </w:r>
    </w:p>
    <w:p>
      <w:r>
        <w:br w:type="page"/>
      </w:r>
    </w:p>
    <w:p>
      <w:pPr>
        <w:pStyle w:val="Heading1"/>
      </w:pPr>
      <w:r>
        <w:t>1. Identificação</w:t>
      </w:r>
    </w:p>
    <w:p>
      <w:pPr>
        <w:pStyle w:val="ListBullet"/>
      </w:pPr>
      <w:r>
        <w:t>Instituição: Universidade Cidade de São Paulo (UNICID).</w:t>
      </w:r>
    </w:p>
    <w:p>
      <w:pPr>
        <w:pStyle w:val="ListBullet"/>
      </w:pPr>
      <w:r>
        <w:t>Curso: Análise e Desenvolvimento de Sistemas.</w:t>
      </w:r>
    </w:p>
    <w:p>
      <w:pPr>
        <w:pStyle w:val="ListBullet"/>
      </w:pPr>
      <w:r>
        <w:t>Disciplina: Front-End.</w:t>
      </w:r>
    </w:p>
    <w:p>
      <w:pPr>
        <w:pStyle w:val="ListBullet"/>
      </w:pPr>
      <w:r>
        <w:t>Projeto: EcoImpacto – Sustentabilidade e impacto social.</w:t>
      </w:r>
    </w:p>
    <w:p>
      <w:pPr>
        <w:pStyle w:val="ListBullet"/>
      </w:pPr>
      <w:r>
        <w:t>Nome da equipe: EcoImpacto.</w:t>
      </w:r>
    </w:p>
    <w:p>
      <w:pPr>
        <w:pStyle w:val="ListBullet"/>
      </w:pPr>
      <w:r>
        <w:t>Integrantes: Giovanna Nascimento, Nikollas Paiva, Diego Veiga, Rafaella Oliveira, Gabriella Oliveira e Felipe Tatsuo.</w:t>
      </w:r>
    </w:p>
    <w:p>
      <w:pPr>
        <w:pStyle w:val="ListBullet"/>
      </w:pPr>
      <w:r>
        <w:t>Turma e professor(a): a confirmar.</w:t>
      </w:r>
    </w:p>
    <w:p>
      <w:pPr>
        <w:pStyle w:val="ListBullet"/>
      </w:pPr>
      <w:r>
        <w:t>Data de preparação: outubro de 2026.</w:t>
      </w:r>
    </w:p>
    <w:p>
      <w:pPr>
        <w:pStyle w:val="ListBullet"/>
      </w:pPr>
      <w:r>
        <w:t>Prazo de entrega: consultar o Blackboard.</w:t>
      </w:r>
    </w:p>
    <w:p>
      <w:pPr>
        <w:pStyle w:val="Heading1"/>
      </w:pPr>
      <w:r>
        <w:t>2. Contexto e justificativa</w:t>
      </w:r>
    </w:p>
    <w:p>
      <w:pPr>
        <w:jc w:val="left"/>
      </w:pPr>
      <w:r>
        <w:rPr>
          <w:rFonts w:ascii="Arial" w:hAnsi="Arial"/>
          <w:b w:val="0"/>
          <w:sz w:val="22"/>
        </w:rPr>
        <w:t>O EcoImpacto nasce da necessidade de ampliar a conscientização sobre sustentabilidade, consumo consciente, preservação ambiental e responsabilidade social. O projeto propõe uma interface digital que reúna informações, exemplos de atitudes sustentáveis, iniciativas sociais e conteúdos educativos em um único espaço.</w:t>
      </w:r>
    </w:p>
    <w:p>
      <w:pPr>
        <w:jc w:val="left"/>
      </w:pPr>
      <w:r>
        <w:rPr>
          <w:rFonts w:ascii="Arial" w:hAnsi="Arial"/>
          <w:b w:val="0"/>
          <w:sz w:val="22"/>
        </w:rPr>
        <w:t>A relação com a sustentabilidade está no incentivo à redução de desperdícios, reaproveitamento de recursos e adoção de hábitos mais conscientes. O impacto social está relacionado à inclusão, à acessibilidade e à disseminação de informações que possam estimular a participação da comunidade.</w:t>
      </w:r>
    </w:p>
    <w:p>
      <w:pPr>
        <w:jc w:val="left"/>
      </w:pPr>
      <w:r>
        <w:rPr>
          <w:rFonts w:ascii="Arial" w:hAnsi="Arial"/>
          <w:b w:val="0"/>
          <w:sz w:val="22"/>
        </w:rPr>
        <w:t>O site será apresentado como uma demonstração acadêmica. Indicadores, projetos, números e resultados que não possuam fonte real serão identificados como exemplos ou dados fictícios, evitando apresentar informações simuladas como resultados comprovados.</w:t>
      </w:r>
    </w:p>
    <w:p>
      <w:pPr>
        <w:pStyle w:val="Heading1"/>
      </w:pPr>
      <w:r>
        <w:t>3. Objetivos</w:t>
      </w:r>
    </w:p>
    <w:p>
      <w:pPr>
        <w:pStyle w:val="Heading2"/>
      </w:pPr>
      <w:r>
        <w:t>Objetivo geral</w:t>
      </w:r>
    </w:p>
    <w:p>
      <w:pPr>
        <w:jc w:val="left"/>
      </w:pPr>
      <w:r>
        <w:rPr>
          <w:rFonts w:ascii="Arial" w:hAnsi="Arial"/>
          <w:b w:val="0"/>
          <w:sz w:val="22"/>
        </w:rPr>
        <w:t>Desenvolver uma interface web acessível e responsiva que incentive a sustentabilidade e o impacto social por meio de conteúdos educativos, projetos ilustrativos, indicadores demonstrativos e recursos multimídia.</w:t>
      </w:r>
    </w:p>
    <w:p>
      <w:pPr>
        <w:pStyle w:val="Heading2"/>
      </w:pPr>
      <w:r>
        <w:t>Objetivos específicos mensuráveis</w:t>
      </w:r>
    </w:p>
    <w:p>
      <w:pPr>
        <w:pStyle w:val="ListNumber"/>
      </w:pPr>
      <w:r>
        <w:t>Disponibilizar dez páginas HTML interligadas, contemplando todas as páginas exigidas na atividade.</w:t>
      </w:r>
    </w:p>
    <w:p>
      <w:pPr>
        <w:pStyle w:val="ListNumber"/>
      </w:pPr>
      <w:r>
        <w:t>Apresentar pelo menos três iniciativas ou projetos ilustrativos relacionados à sustentabilidade e ao impacto social.</w:t>
      </w:r>
    </w:p>
    <w:p>
      <w:pPr>
        <w:pStyle w:val="ListNumber"/>
      </w:pPr>
      <w:r>
        <w:t>Disponibilizar conteúdo sobre consumo consciente, reaproveitamento, preservação ambiental e inclusão.</w:t>
      </w:r>
    </w:p>
    <w:p>
      <w:pPr>
        <w:pStyle w:val="ListNumber"/>
      </w:pPr>
      <w:r>
        <w:t>Implementar formulários demonstrativos com campos rotulados e validação HTML5 para contato e participação.</w:t>
      </w:r>
    </w:p>
    <w:p>
      <w:pPr>
        <w:pStyle w:val="ListNumber"/>
      </w:pPr>
      <w:r>
        <w:t>Disponibilizar vídeo, áudio, iframe, galeria de imagens e conteúdos acessíveis com legendas, transcrições e textos alternativos.</w:t>
      </w:r>
    </w:p>
    <w:p>
      <w:pPr>
        <w:pStyle w:val="ListNumber"/>
      </w:pPr>
      <w:r>
        <w:t>Registrar testes de navegação, responsividade, código HTML e acessibilidade.</w:t>
      </w:r>
    </w:p>
    <w:p>
      <w:pPr>
        <w:pStyle w:val="Heading1"/>
      </w:pPr>
      <w:r>
        <w:t>4. Público-alvo</w:t>
      </w:r>
    </w:p>
    <w:p>
      <w:pPr>
        <w:jc w:val="left"/>
      </w:pPr>
      <w:r>
        <w:rPr>
          <w:rFonts w:ascii="Arial" w:hAnsi="Arial"/>
          <w:b w:val="0"/>
          <w:sz w:val="22"/>
        </w:rPr>
        <w:t>Pessoas adultas, estudantes, famílias, consumidores, iniciativas comunitárias e qualquer pessoa interessada em conhecer práticas sustentáveis e ações de impacto social. Pessoas com deficiência também são público prioritário de inclusão.</w:t>
      </w:r>
    </w:p>
    <w:p>
      <w:pPr>
        <w:jc w:val="left"/>
      </w:pPr>
      <w:r>
        <w:rPr>
          <w:rFonts w:ascii="Arial" w:hAnsi="Arial"/>
          <w:b w:val="0"/>
          <w:sz w:val="22"/>
        </w:rPr>
        <w:t>Necessidades consideradas:</w:t>
      </w:r>
    </w:p>
    <w:p>
      <w:pPr>
        <w:pStyle w:val="ListBullet"/>
      </w:pPr>
      <w:r>
        <w:t>Acesso pelo celular, tablet e computador.</w:t>
      </w:r>
    </w:p>
    <w:p>
      <w:pPr>
        <w:pStyle w:val="ListBullet"/>
      </w:pPr>
      <w:r>
        <w:t>Linguagem simples, clara e objetiva.</w:t>
      </w:r>
    </w:p>
    <w:p>
      <w:pPr>
        <w:pStyle w:val="ListBullet"/>
      </w:pPr>
      <w:r>
        <w:t>Informações organizadas por temas.</w:t>
      </w:r>
    </w:p>
    <w:p>
      <w:pPr>
        <w:pStyle w:val="ListBullet"/>
      </w:pPr>
      <w:r>
        <w:t>Navegação por teclado.</w:t>
      </w:r>
    </w:p>
    <w:p>
      <w:pPr>
        <w:pStyle w:val="ListBullet"/>
      </w:pPr>
      <w:r>
        <w:t>Compatibilidade estrutural com leitores de tela.</w:t>
      </w:r>
    </w:p>
    <w:p>
      <w:pPr>
        <w:pStyle w:val="ListBullet"/>
      </w:pPr>
      <w:r>
        <w:t>Contraste adequado e experiência de leitura acessível.</w:t>
      </w:r>
    </w:p>
    <w:p>
      <w:pPr>
        <w:jc w:val="left"/>
      </w:pPr>
      <w:r>
        <w:rPr>
          <w:rFonts w:ascii="Arial" w:hAnsi="Arial"/>
          <w:b w:val="0"/>
          <w:sz w:val="22"/>
        </w:rPr>
        <w:t>O projeto não terá coleta de informações sensíveis sobre renda, deficiência ou outras características pessoais.</w:t>
      </w:r>
    </w:p>
    <w:p>
      <w:pPr>
        <w:pStyle w:val="Heading1"/>
      </w:pPr>
      <w:r>
        <w:t>5. Escopo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t>Página</w:t>
            </w:r>
          </w:p>
        </w:tc>
        <w:tc>
          <w:tcPr>
            <w:tcW w:type="dxa" w:w="4702"/>
          </w:tcPr>
          <w:p>
            <w:r>
              <w:t>Conteúdo e função</w:t>
            </w:r>
          </w:p>
        </w:tc>
      </w:tr>
      <w:tr>
        <w:tc>
          <w:tcPr>
            <w:tcW w:type="dxa" w:w="4702"/>
          </w:tcPr>
          <w:p>
            <w:r>
              <w:t>index.html</w:t>
            </w:r>
          </w:p>
        </w:tc>
        <w:tc>
          <w:tcPr>
            <w:tcW w:type="dxa" w:w="4702"/>
          </w:tcPr>
          <w:p>
            <w:r>
              <w:t>Apresentação do EcoImpacto, resumo das iniciativas, indicadores demonstrativos e chamadas para conhecer o projeto.</w:t>
            </w:r>
          </w:p>
        </w:tc>
      </w:tr>
      <w:tr>
        <w:tc>
          <w:tcPr>
            <w:tcW w:type="dxa" w:w="4702"/>
          </w:tcPr>
          <w:p>
            <w:r>
              <w:t>sobre.html</w:t>
            </w:r>
          </w:p>
        </w:tc>
        <w:tc>
          <w:tcPr>
            <w:tcW w:type="dxa" w:w="4702"/>
          </w:tcPr>
          <w:p>
            <w:r>
              <w:t>Origem da ideia, missão, visão e valores.</w:t>
            </w:r>
          </w:p>
        </w:tc>
      </w:tr>
      <w:tr>
        <w:tc>
          <w:tcPr>
            <w:tcW w:type="dxa" w:w="4702"/>
          </w:tcPr>
          <w:p>
            <w:r>
              <w:t>projetos.html</w:t>
            </w:r>
          </w:p>
        </w:tc>
        <w:tc>
          <w:tcPr>
            <w:tcW w:type="dxa" w:w="4702"/>
          </w:tcPr>
          <w:p>
            <w:r>
              <w:t>Projetos e propostas ilustrativas de sustentabilidade e impacto social.</w:t>
            </w:r>
          </w:p>
        </w:tc>
      </w:tr>
      <w:tr>
        <w:tc>
          <w:tcPr>
            <w:tcW w:type="dxa" w:w="4702"/>
          </w:tcPr>
          <w:p>
            <w:r>
              <w:t>impacto.html</w:t>
            </w:r>
          </w:p>
        </w:tc>
        <w:tc>
          <w:tcPr>
            <w:tcW w:type="dxa" w:w="4702"/>
          </w:tcPr>
          <w:p>
            <w:r>
              <w:t>Indicadores, tabela de cenário fictício e proposta de acompanhamento.</w:t>
            </w:r>
          </w:p>
        </w:tc>
      </w:tr>
      <w:tr>
        <w:tc>
          <w:tcPr>
            <w:tcW w:type="dxa" w:w="4702"/>
          </w:tcPr>
          <w:p>
            <w:r>
              <w:t>acessibilidade.html</w:t>
            </w:r>
          </w:p>
        </w:tc>
        <w:tc>
          <w:tcPr>
            <w:tcW w:type="dxa" w:w="4702"/>
          </w:tcPr>
          <w:p>
            <w:r>
              <w:t>Recursos e orientações de acessibilidade, inclusão e preferências de leitura.</w:t>
            </w:r>
          </w:p>
        </w:tc>
      </w:tr>
      <w:tr>
        <w:tc>
          <w:tcPr>
            <w:tcW w:type="dxa" w:w="4702"/>
          </w:tcPr>
          <w:p>
            <w:r>
              <w:t>galeria.html</w:t>
            </w:r>
          </w:p>
        </w:tc>
        <w:tc>
          <w:tcPr>
            <w:tcW w:type="dxa" w:w="4702"/>
          </w:tcPr>
          <w:p>
            <w:r>
              <w:t>Imagens relacionadas ao tema, com descrições, legendas e fontes.</w:t>
            </w:r>
          </w:p>
        </w:tc>
      </w:tr>
      <w:tr>
        <w:tc>
          <w:tcPr>
            <w:tcW w:type="dxa" w:w="4702"/>
          </w:tcPr>
          <w:p>
            <w:r>
              <w:t>midia.html</w:t>
            </w:r>
          </w:p>
        </w:tc>
        <w:tc>
          <w:tcPr>
            <w:tcW w:type="dxa" w:w="4702"/>
          </w:tcPr>
          <w:p>
            <w:r>
              <w:t>Vídeo, áudio, transcrição, legendas e iframe.</w:t>
            </w:r>
          </w:p>
        </w:tc>
      </w:tr>
      <w:tr>
        <w:tc>
          <w:tcPr>
            <w:tcW w:type="dxa" w:w="4702"/>
          </w:tcPr>
          <w:p>
            <w:r>
              <w:t>noticias.html</w:t>
            </w:r>
          </w:p>
        </w:tc>
        <w:tc>
          <w:tcPr>
            <w:tcW w:type="dxa" w:w="4702"/>
          </w:tcPr>
          <w:p>
            <w:r>
              <w:t>Artigos autorais, notícias e conteúdos educativos.</w:t>
            </w:r>
          </w:p>
        </w:tc>
      </w:tr>
      <w:tr>
        <w:tc>
          <w:tcPr>
            <w:tcW w:type="dxa" w:w="4702"/>
          </w:tcPr>
          <w:p>
            <w:r>
              <w:t>contato.html</w:t>
            </w:r>
          </w:p>
        </w:tc>
        <w:tc>
          <w:tcPr>
            <w:tcW w:type="dxa" w:w="4702"/>
          </w:tcPr>
          <w:p>
            <w:r>
              <w:t>Formulário HTML5, dados fictícios de contato e apresentação dos integrantes.</w:t>
            </w:r>
          </w:p>
        </w:tc>
      </w:tr>
      <w:tr>
        <w:tc>
          <w:tcPr>
            <w:tcW w:type="dxa" w:w="4702"/>
          </w:tcPr>
          <w:p>
            <w:r>
              <w:t>orcamento_hospedagem.html</w:t>
            </w:r>
          </w:p>
        </w:tc>
        <w:tc>
          <w:tcPr>
            <w:tcW w:type="dxa" w:w="4702"/>
          </w:tcPr>
          <w:p>
            <w:r>
              <w:t>Comparação de três hospedagens e três domínios, com custos e justificativa.</w:t>
            </w:r>
          </w:p>
        </w:tc>
      </w:tr>
    </w:tbl>
    <w:p>
      <w:pPr>
        <w:jc w:val="left"/>
      </w:pPr>
      <w:r>
        <w:rPr>
          <w:rFonts w:ascii="Arial" w:hAnsi="Arial"/>
          <w:b w:val="0"/>
          <w:sz w:val="22"/>
        </w:rPr>
        <w:t>Fluxo principal: acessar a página inicial, conhecer o tema, consultar projetos e conteúdos, visualizar indicadores e recursos de acessibilidade e acessar o contato.</w:t>
      </w:r>
    </w:p>
    <w:p>
      <w:pPr>
        <w:jc w:val="left"/>
      </w:pPr>
      <w:r>
        <w:rPr>
          <w:rFonts w:ascii="Arial" w:hAnsi="Arial"/>
          <w:b w:val="0"/>
          <w:sz w:val="22"/>
        </w:rPr>
        <w:t>Os formulários terão caráter demonstrativo. Nesta versão acadêmica, não haverá publicação automática, armazenamento em banco de dados ou envio real de informações para servidores.</w:t>
      </w:r>
    </w:p>
    <w:p>
      <w:pPr>
        <w:pStyle w:val="Heading1"/>
      </w:pPr>
      <w:r>
        <w:t>6. Escopo não funcional</w:t>
      </w:r>
    </w:p>
    <w:p>
      <w:pPr>
        <w:pStyle w:val="ListBullet"/>
      </w:pPr>
      <w:r>
        <w:t>Acessibilidade: idioma pt-BR, títulos hierárquicos, HTML semântico, textos alternativos, rótulos associados aos campos, foco visível, contraste legível, navegação por teclado e recursos de áudio/vídeo acessíveis.</w:t>
      </w:r>
    </w:p>
    <w:p>
      <w:pPr>
        <w:pStyle w:val="ListBullet"/>
      </w:pPr>
      <w:r>
        <w:t>ARIA: utilizar somente quando acrescentar significado, priorizando elementos HTML nativos.</w:t>
      </w:r>
    </w:p>
    <w:p>
      <w:pPr>
        <w:pStyle w:val="ListBullet"/>
      </w:pPr>
      <w:r>
        <w:t>Responsividade: adaptação a celular, tablet e computador.</w:t>
      </w:r>
    </w:p>
    <w:p>
      <w:pPr>
        <w:pStyle w:val="ListBullet"/>
      </w:pPr>
      <w:r>
        <w:t>Desempenho: imagens otimizadas, dimensões declaradas e mídias sem autoplay.</w:t>
      </w:r>
    </w:p>
    <w:p>
      <w:pPr>
        <w:pStyle w:val="ListBullet"/>
      </w:pPr>
      <w:r>
        <w:t>Sustentabilidade: conteúdo sobre reaproveitamento, consumo consciente, preservação ambiental e redução de desperdícios digitais.</w:t>
      </w:r>
    </w:p>
    <w:p>
      <w:pPr>
        <w:pStyle w:val="ListBullet"/>
      </w:pPr>
      <w:r>
        <w:t>SEO básico: título e descrição próprios para cada página e hierarquia adequada de headings.</w:t>
      </w:r>
    </w:p>
    <w:p>
      <w:pPr>
        <w:pStyle w:val="ListBullet"/>
      </w:pPr>
      <w:r>
        <w:t>Privacidade: formulários demonstrativos sem transmissão ou persistência de dados.</w:t>
      </w:r>
    </w:p>
    <w:p>
      <w:pPr>
        <w:pStyle w:val="ListBullet"/>
      </w:pPr>
      <w:r>
        <w:t>Portabilidade: entrega em HTML, CSS, JavaScript e arquivos locais, sem dependência de framework para abrir no navegador.</w:t>
      </w:r>
    </w:p>
    <w:p>
      <w:pPr>
        <w:pStyle w:val="Heading1"/>
      </w:pPr>
      <w:r>
        <w:t>7. Mapa e navegação do site</w:t>
      </w:r>
    </w:p>
    <w:p>
      <w:pPr>
        <w:jc w:val="left"/>
      </w:pPr>
      <w:r>
        <w:rPr>
          <w:rFonts w:ascii="Arial" w:hAnsi="Arial"/>
          <w:b w:val="0"/>
          <w:sz w:val="22"/>
        </w:rPr>
        <w:t>A página inicial será o ponto de entrada. As dez páginas serão conectadas por menus principal e de rodapé.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Origem</w:t>
            </w:r>
          </w:p>
        </w:tc>
        <w:tc>
          <w:tcPr>
            <w:tcW w:type="dxa" w:w="3135"/>
          </w:tcPr>
          <w:p>
            <w:r>
              <w:t>Destino</w:t>
            </w:r>
          </w:p>
        </w:tc>
        <w:tc>
          <w:tcPr>
            <w:tcW w:type="dxa" w:w="3135"/>
          </w:tcPr>
          <w:p>
            <w:r>
              <w:t>Ação</w:t>
            </w:r>
          </w:p>
        </w:tc>
      </w:tr>
      <w:tr>
        <w:tc>
          <w:tcPr>
            <w:tcW w:type="dxa" w:w="3135"/>
          </w:tcPr>
          <w:p>
            <w:r>
              <w:t>Qualquer página</w:t>
            </w:r>
          </w:p>
        </w:tc>
        <w:tc>
          <w:tcPr>
            <w:tcW w:type="dxa" w:w="3135"/>
          </w:tcPr>
          <w:p>
            <w:r>
              <w:t>index.html</w:t>
            </w:r>
          </w:p>
        </w:tc>
        <w:tc>
          <w:tcPr>
            <w:tcW w:type="dxa" w:w="3135"/>
          </w:tcPr>
          <w:p>
            <w:r>
              <w:t>Logotipo ou link EcoImpacto</w:t>
            </w:r>
          </w:p>
        </w:tc>
      </w:tr>
      <w:tr>
        <w:tc>
          <w:tcPr>
            <w:tcW w:type="dxa" w:w="3135"/>
          </w:tcPr>
          <w:p>
            <w:r>
              <w:t>Qualquer página</w:t>
            </w:r>
          </w:p>
        </w:tc>
        <w:tc>
          <w:tcPr>
            <w:tcW w:type="dxa" w:w="3135"/>
          </w:tcPr>
          <w:p>
            <w:r>
              <w:t>projetos.html</w:t>
            </w:r>
          </w:p>
        </w:tc>
        <w:tc>
          <w:tcPr>
            <w:tcW w:type="dxa" w:w="3135"/>
          </w:tcPr>
          <w:p>
            <w:r>
              <w:t>Botão “Conheça os projetos”</w:t>
            </w:r>
          </w:p>
        </w:tc>
      </w:tr>
      <w:tr>
        <w:tc>
          <w:tcPr>
            <w:tcW w:type="dxa" w:w="3135"/>
          </w:tcPr>
          <w:p>
            <w:r>
              <w:t>Projetos</w:t>
            </w:r>
          </w:p>
        </w:tc>
        <w:tc>
          <w:tcPr>
            <w:tcW w:type="dxa" w:w="3135"/>
          </w:tcPr>
          <w:p>
            <w:r>
              <w:t>impacto.html</w:t>
            </w:r>
          </w:p>
        </w:tc>
        <w:tc>
          <w:tcPr>
            <w:tcW w:type="dxa" w:w="3135"/>
          </w:tcPr>
          <w:p>
            <w:r>
              <w:t>Consultar indicadores</w:t>
            </w:r>
          </w:p>
        </w:tc>
      </w:tr>
      <w:tr>
        <w:tc>
          <w:tcPr>
            <w:tcW w:type="dxa" w:w="3135"/>
          </w:tcPr>
          <w:p>
            <w:r>
              <w:t>Acessibilidade</w:t>
            </w:r>
          </w:p>
        </w:tc>
        <w:tc>
          <w:tcPr>
            <w:tcW w:type="dxa" w:w="3135"/>
          </w:tcPr>
          <w:p>
            <w:r>
              <w:t>contato.html</w:t>
            </w:r>
          </w:p>
        </w:tc>
        <w:tc>
          <w:tcPr>
            <w:tcW w:type="dxa" w:w="3135"/>
          </w:tcPr>
          <w:p>
            <w:r>
              <w:t>Relatar dificuldade na demonstração</w:t>
            </w:r>
          </w:p>
        </w:tc>
      </w:tr>
      <w:tr>
        <w:tc>
          <w:tcPr>
            <w:tcW w:type="dxa" w:w="3135"/>
          </w:tcPr>
          <w:p>
            <w:r>
              <w:t>Notícias</w:t>
            </w:r>
          </w:p>
        </w:tc>
        <w:tc>
          <w:tcPr>
            <w:tcW w:type="dxa" w:w="3135"/>
          </w:tcPr>
          <w:p>
            <w:r>
              <w:t>galeria.html / midia.html</w:t>
            </w:r>
          </w:p>
        </w:tc>
        <w:tc>
          <w:tcPr>
            <w:tcW w:type="dxa" w:w="3135"/>
          </w:tcPr>
          <w:p>
            <w:r>
              <w:t>Acessar conteúdos complementares</w:t>
            </w:r>
          </w:p>
        </w:tc>
      </w:tr>
      <w:tr>
        <w:tc>
          <w:tcPr>
            <w:tcW w:type="dxa" w:w="3135"/>
          </w:tcPr>
          <w:p>
            <w:r>
              <w:t>Rodapé</w:t>
            </w:r>
          </w:p>
        </w:tc>
        <w:tc>
          <w:tcPr>
            <w:tcW w:type="dxa" w:w="3135"/>
          </w:tcPr>
          <w:p>
            <w:r>
              <w:t>Todas as dez páginas</w:t>
            </w:r>
          </w:p>
        </w:tc>
        <w:tc>
          <w:tcPr>
            <w:tcW w:type="dxa" w:w="3135"/>
          </w:tcPr>
          <w:p>
            <w:r>
              <w:t>Navegação completa</w:t>
            </w:r>
          </w:p>
        </w:tc>
      </w:tr>
    </w:tbl>
    <w:p>
      <w:pPr>
        <w:pStyle w:val="Heading1"/>
      </w:pPr>
      <w:r>
        <w:t>8. Conteúdo e identidade visual</w:t>
      </w:r>
    </w:p>
    <w:p>
      <w:pPr>
        <w:pStyle w:val="ListBullet"/>
      </w:pPr>
      <w:r>
        <w:t>Nome: EcoImpacto.</w:t>
      </w:r>
    </w:p>
    <w:p>
      <w:pPr>
        <w:pStyle w:val="ListBullet"/>
      </w:pPr>
      <w:r>
        <w:t>Frase: “Pequenas atitudes. Grandes impactos.”</w:t>
      </w:r>
    </w:p>
    <w:p>
      <w:pPr>
        <w:pStyle w:val="ListBullet"/>
      </w:pPr>
      <w:r>
        <w:t>Tom de voz: claro, acolhedor, educativo, objetivo e motivador.</w:t>
      </w:r>
    </w:p>
    <w:p>
      <w:pPr>
        <w:pStyle w:val="ListBullet"/>
      </w:pPr>
      <w:r>
        <w:t>Conceito: aproximar tecnologia, sustentabilidade, inclusão e responsabilidade social.</w:t>
      </w:r>
    </w:p>
    <w:p>
      <w:pPr>
        <w:pStyle w:val="ListBullet"/>
      </w:pPr>
      <w:r>
        <w:t>Cores: verde #2E7D32, verde claro #66BB6A, amarelo #F9C74F, fundo #F5F7F5 e texto #222222.</w:t>
      </w:r>
    </w:p>
    <w:p>
      <w:pPr>
        <w:pStyle w:val="ListBullet"/>
      </w:pPr>
      <w:r>
        <w:t>Tipografia: Arial/Helvetica ou fontes de sistema.</w:t>
      </w:r>
    </w:p>
    <w:p>
      <w:pPr>
        <w:pStyle w:val="ListBullet"/>
      </w:pPr>
      <w:r>
        <w:t>Marca: nome EcoImpacto com identidade visual limpa e moderna.</w:t>
      </w:r>
    </w:p>
    <w:p>
      <w:pPr>
        <w:pStyle w:val="ListBullet"/>
      </w:pPr>
      <w:r>
        <w:t>Imagens: fontes identificadas ou imagens ilustrativas claramente indicadas.</w:t>
      </w:r>
    </w:p>
    <w:p>
      <w:pPr>
        <w:pStyle w:val="ListBullet"/>
      </w:pPr>
      <w:r>
        <w:t>Textos: conteúdo produzido pela equipe; referências externas serão identificadas.</w:t>
      </w:r>
    </w:p>
    <w:p>
      <w:pPr>
        <w:pStyle w:val="Heading1"/>
      </w:pPr>
      <w:r>
        <w:t>9. Tecnologias e ferramentas</w:t>
      </w:r>
    </w:p>
    <w:p>
      <w:pPr>
        <w:pStyle w:val="ListBullet"/>
      </w:pPr>
      <w:r>
        <w:t>HTML5 para estrutura e semântica.</w:t>
      </w:r>
    </w:p>
    <w:p>
      <w:pPr>
        <w:pStyle w:val="ListBullet"/>
      </w:pPr>
      <w:r>
        <w:t>CSS3 para identidade visual e responsividade.</w:t>
      </w:r>
    </w:p>
    <w:p>
      <w:pPr>
        <w:pStyle w:val="ListBullet"/>
      </w:pPr>
      <w:r>
        <w:t>JavaScript para interações e preferências de leitura.</w:t>
      </w:r>
    </w:p>
    <w:p>
      <w:pPr>
        <w:pStyle w:val="ListBullet"/>
      </w:pPr>
      <w:r>
        <w:t>Visual Studio Code para desenvolvimento.</w:t>
      </w:r>
    </w:p>
    <w:p>
      <w:pPr>
        <w:pStyle w:val="ListBullet"/>
      </w:pPr>
      <w:r>
        <w:t>Git/GitHub para versionamento.</w:t>
      </w:r>
    </w:p>
    <w:p>
      <w:pPr>
        <w:pStyle w:val="ListBullet"/>
      </w:pPr>
      <w:r>
        <w:t>Navegadores para testes.</w:t>
      </w:r>
    </w:p>
    <w:p>
      <w:pPr>
        <w:pStyle w:val="ListBullet"/>
      </w:pPr>
      <w:r>
        <w:t>Nu Html Checker para validação HTML.</w:t>
      </w:r>
    </w:p>
    <w:p>
      <w:pPr>
        <w:pStyle w:val="ListBullet"/>
      </w:pPr>
      <w:r>
        <w:t>Ferramentas de edição/otimização de imagem e mídia.</w:t>
      </w:r>
    </w:p>
    <w:p>
      <w:pPr>
        <w:pStyle w:val="Heading1"/>
      </w:pPr>
      <w:r>
        <w:t>10. Cronograma e divisão de tarefas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t>Integrante</w:t>
            </w:r>
          </w:p>
        </w:tc>
        <w:tc>
          <w:tcPr>
            <w:tcW w:type="dxa" w:w="4702"/>
          </w:tcPr>
          <w:p>
            <w:r>
              <w:t>Responsabilidades propostas</w:t>
            </w:r>
          </w:p>
        </w:tc>
      </w:tr>
      <w:tr>
        <w:tc>
          <w:tcPr>
            <w:tcW w:type="dxa" w:w="4702"/>
          </w:tcPr>
          <w:p>
            <w:r>
              <w:t>Giovanna Nascimento</w:t>
            </w:r>
          </w:p>
        </w:tc>
        <w:tc>
          <w:tcPr>
            <w:tcW w:type="dxa" w:w="4702"/>
          </w:tcPr>
          <w:p>
            <w:r>
              <w:t>Conteúdo institucional, Sobre, revisão textual e apoio à acessibilidade.</w:t>
            </w:r>
          </w:p>
        </w:tc>
      </w:tr>
      <w:tr>
        <w:tc>
          <w:tcPr>
            <w:tcW w:type="dxa" w:w="4702"/>
          </w:tcPr>
          <w:p>
            <w:r>
              <w:t>Nikollas Paiva</w:t>
            </w:r>
          </w:p>
        </w:tc>
        <w:tc>
          <w:tcPr>
            <w:tcW w:type="dxa" w:w="4702"/>
          </w:tcPr>
          <w:p>
            <w:r>
              <w:t>Projetos, Notícias e apoio à produção multimídia.</w:t>
            </w:r>
          </w:p>
        </w:tc>
      </w:tr>
      <w:tr>
        <w:tc>
          <w:tcPr>
            <w:tcW w:type="dxa" w:w="4702"/>
          </w:tcPr>
          <w:p>
            <w:r>
              <w:t>Diego Veiga</w:t>
            </w:r>
          </w:p>
        </w:tc>
        <w:tc>
          <w:tcPr>
            <w:tcW w:type="dxa" w:w="4702"/>
          </w:tcPr>
          <w:p>
            <w:r>
              <w:t>CSS, responsividade, identidade visual e apoio ao formulário.</w:t>
            </w:r>
          </w:p>
        </w:tc>
      </w:tr>
      <w:tr>
        <w:tc>
          <w:tcPr>
            <w:tcW w:type="dxa" w:w="4702"/>
          </w:tcPr>
          <w:p>
            <w:r>
              <w:t>Rafaella Oliveira</w:t>
            </w:r>
          </w:p>
        </w:tc>
        <w:tc>
          <w:tcPr>
            <w:tcW w:type="dxa" w:w="4702"/>
          </w:tcPr>
          <w:p>
            <w:r>
              <w:t>Galeria, acessibilidade, revisão visual e testes.</w:t>
            </w:r>
          </w:p>
        </w:tc>
      </w:tr>
      <w:tr>
        <w:tc>
          <w:tcPr>
            <w:tcW w:type="dxa" w:w="4702"/>
          </w:tcPr>
          <w:p>
            <w:r>
              <w:t>Gabriella Oliveira</w:t>
            </w:r>
          </w:p>
        </w:tc>
        <w:tc>
          <w:tcPr>
            <w:tcW w:type="dxa" w:w="4702"/>
          </w:tcPr>
          <w:p>
            <w:r>
              <w:t>HTML, página inicial, formulário de contato e integração das páginas.</w:t>
            </w:r>
          </w:p>
        </w:tc>
      </w:tr>
      <w:tr>
        <w:tc>
          <w:tcPr>
            <w:tcW w:type="dxa" w:w="4702"/>
          </w:tcPr>
          <w:p>
            <w:r>
              <w:t>Felipe Tatsuo</w:t>
            </w:r>
          </w:p>
        </w:tc>
        <w:tc>
          <w:tcPr>
            <w:tcW w:type="dxa" w:w="4702"/>
          </w:tcPr>
          <w:p>
            <w:r>
              <w:t>Multimídia, JavaScript, testes e documentação.</w:t>
            </w:r>
          </w:p>
        </w:tc>
      </w:tr>
    </w:tbl>
    <w:p>
      <w:pPr>
        <w:jc w:val="left"/>
      </w:pPr>
      <w:r>
        <w:rPr>
          <w:rFonts w:ascii="Arial" w:hAnsi="Arial"/>
          <w:b w:val="0"/>
          <w:sz w:val="22"/>
        </w:rPr>
        <w:t>Cronograma proposto:</w:t>
      </w:r>
    </w:p>
    <w:p>
      <w:pPr>
        <w:pStyle w:val="ListNumber"/>
      </w:pPr>
      <w:r>
        <w:t>Planejamento: definição do tema, identidade visual, escopo e tarefas.</w:t>
      </w:r>
    </w:p>
    <w:p>
      <w:pPr>
        <w:pStyle w:val="ListNumber"/>
      </w:pPr>
      <w:r>
        <w:t>Desenvolvimento: HTML, CSS, conteúdo, mídias e interações.</w:t>
      </w:r>
    </w:p>
    <w:p>
      <w:pPr>
        <w:pStyle w:val="ListNumber"/>
      </w:pPr>
      <w:r>
        <w:t>Integração e revisão: conexão das dez páginas, testes e correções.</w:t>
      </w:r>
    </w:p>
    <w:p>
      <w:pPr>
        <w:pStyle w:val="ListNumber"/>
      </w:pPr>
      <w:r>
        <w:t>Documentação: README, diário, orçamento, fontes e evidências.</w:t>
      </w:r>
    </w:p>
    <w:p>
      <w:pPr>
        <w:pStyle w:val="ListNumber"/>
      </w:pPr>
      <w:r>
        <w:t>Entrega: conferência dos arquivos, ZIP, print e envio conforme o prazo oficial.</w:t>
      </w:r>
    </w:p>
    <w:p>
      <w:pPr>
        <w:jc w:val="left"/>
      </w:pPr>
      <w:r>
        <w:rPr>
          <w:rFonts w:ascii="Arial" w:hAnsi="Arial"/>
          <w:b w:val="0"/>
          <w:sz w:val="22"/>
        </w:rPr>
        <w:t>Todos os integrantes participam da revisão final. A divisão efetivamente realizada deverá ser registrada no README e no diário de bordo.</w:t>
      </w:r>
    </w:p>
    <w:p>
      <w:pPr>
        <w:pStyle w:val="Heading1"/>
      </w:pPr>
      <w:r>
        <w:t>11. Riscos e restrições</w:t>
      </w:r>
    </w:p>
    <w:p>
      <w:pPr>
        <w:pStyle w:val="ListBullet"/>
      </w:pPr>
      <w:r>
        <w:t>Prazo curto: priorizar as dez páginas e recursos obrigatórios.</w:t>
      </w:r>
    </w:p>
    <w:p>
      <w:pPr>
        <w:pStyle w:val="ListBullet"/>
      </w:pPr>
      <w:r>
        <w:t>Conhecimento técnico: manter código legível e organizado.</w:t>
      </w:r>
    </w:p>
    <w:p>
      <w:pPr>
        <w:pStyle w:val="ListBullet"/>
      </w:pPr>
      <w:r>
        <w:t>Dados acadêmicos: conferir informações antes da submissão.</w:t>
      </w:r>
    </w:p>
    <w:p>
      <w:pPr>
        <w:pStyle w:val="ListBullet"/>
      </w:pPr>
      <w:r>
        <w:t>Conteúdo demonstrativo: não apresentar dados simulados como resultados reais.</w:t>
      </w:r>
    </w:p>
    <w:p>
      <w:pPr>
        <w:pStyle w:val="ListBullet"/>
      </w:pPr>
      <w:r>
        <w:t>Mídias locais: testar vídeo, áudio e legendas nos navegadores.</w:t>
      </w:r>
    </w:p>
    <w:p>
      <w:pPr>
        <w:pStyle w:val="ListBullet"/>
      </w:pPr>
      <w:r>
        <w:t>Serviços externos: preços e condições de hospedagem/domínio podem mudar.</w:t>
      </w:r>
    </w:p>
    <w:p>
      <w:pPr>
        <w:pStyle w:val="ListBullet"/>
      </w:pPr>
      <w:r>
        <w:t>Acessibilidade: testes técnicos não substituem avaliação com pessoas com deficiência.</w:t>
      </w:r>
    </w:p>
    <w:p>
      <w:pPr>
        <w:jc w:val="left"/>
      </w:pPr>
      <w:r>
        <w:rPr>
          <w:rFonts w:ascii="Arial" w:hAnsi="Arial"/>
          <w:b w:val="0"/>
          <w:sz w:val="22"/>
        </w:rPr>
        <w:t>Fora desta versão: venda, pagamentos, contas de usuário, banco de dados, publicação real de campanhas e mensagens reais.</w:t>
      </w:r>
    </w:p>
    <w:p>
      <w:pPr>
        <w:pStyle w:val="Heading1"/>
      </w:pPr>
      <w:r>
        <w:t>12. Critérios de aceitação</w:t>
      </w:r>
    </w:p>
    <w:p>
      <w:pPr>
        <w:pStyle w:val="ListNumber"/>
      </w:pPr>
      <w:r>
        <w:t>Exatamente dez páginas principais disponíveis e interligadas.</w:t>
      </w:r>
    </w:p>
    <w:p>
      <w:pPr>
        <w:pStyle w:val="ListNumber"/>
      </w:pPr>
      <w:r>
        <w:t>Conteúdo coerente com sustentabilidade e impacto social.</w:t>
      </w:r>
    </w:p>
    <w:p>
      <w:pPr>
        <w:pStyle w:val="ListNumber"/>
      </w:pPr>
      <w:r>
        <w:t>Formulário com rótulos, campos HTML5 e validação.</w:t>
      </w:r>
    </w:p>
    <w:p>
      <w:pPr>
        <w:pStyle w:val="ListNumber"/>
      </w:pPr>
      <w:r>
        <w:t>Imagens com alt e fontes; vídeo, áudio, transcrição/legendas e iframe presentes.</w:t>
      </w:r>
    </w:p>
    <w:p>
      <w:pPr>
        <w:pStyle w:val="ListNumber"/>
      </w:pPr>
      <w:r>
        <w:t>Navegação por teclado, foco visível, contraste e responsividade verificados.</w:t>
      </w:r>
    </w:p>
    <w:p>
      <w:pPr>
        <w:pStyle w:val="ListNumber"/>
      </w:pPr>
      <w:r>
        <w:t>Validação HTML realizada no Nu Html Checker.</w:t>
      </w:r>
    </w:p>
    <w:p>
      <w:pPr>
        <w:pStyle w:val="ListNumber"/>
      </w:pPr>
      <w:r>
        <w:t>README, diário, orçamento, fontes, escopo e evidências disponíveis em docs.</w:t>
      </w:r>
    </w:p>
    <w:p>
      <w:pPr>
        <w:pStyle w:val="ListNumber"/>
      </w:pPr>
      <w:r>
        <w:t>ZIP, print PNG, descrição TXT e documento do escopo preparados.</w:t>
      </w:r>
    </w:p>
    <w:p>
      <w:pPr>
        <w:pStyle w:val="Heading1"/>
      </w:pPr>
      <w:r>
        <w:t>13. Aprovação</w:t>
      </w:r>
    </w:p>
    <w:p>
      <w:pPr>
        <w:jc w:val="left"/>
      </w:pPr>
      <w:r>
        <w:rPr>
          <w:rFonts w:ascii="Arial" w:hAnsi="Arial"/>
          <w:b w:val="0"/>
          <w:sz w:val="22"/>
        </w:rPr>
        <w:t>Responsável pela validação do escopo: ______________________________________________</w:t>
      </w:r>
    </w:p>
    <w:p>
      <w:pPr>
        <w:jc w:val="left"/>
      </w:pPr>
      <w:r>
        <w:rPr>
          <w:rFonts w:ascii="Arial" w:hAnsi="Arial"/>
          <w:b w:val="0"/>
          <w:sz w:val="22"/>
        </w:rPr>
        <w:t>Nome: ________________________________________________________________________</w:t>
      </w:r>
    </w:p>
    <w:p>
      <w:pPr>
        <w:jc w:val="left"/>
      </w:pPr>
      <w:r>
        <w:rPr>
          <w:rFonts w:ascii="Arial" w:hAnsi="Arial"/>
          <w:b w:val="0"/>
          <w:sz w:val="22"/>
        </w:rPr>
        <w:t>Data: ____ / ____ / ________</w:t>
      </w:r>
    </w:p>
    <w:p>
      <w:pPr>
        <w:jc w:val="left"/>
      </w:pPr>
      <w:r>
        <w:rPr>
          <w:rFonts w:ascii="Arial" w:hAnsi="Arial"/>
          <w:b w:val="0"/>
          <w:sz w:val="22"/>
        </w:rPr>
        <w:t>Assinatura: __________________________________________________________________</w:t>
      </w:r>
    </w:p>
    <w:p>
      <w:pPr>
        <w:jc w:val="left"/>
      </w:pPr>
      <w:r>
        <w:rPr>
          <w:rFonts w:ascii="Arial" w:hAnsi="Arial"/>
          <w:b w:val="0"/>
          <w:sz w:val="22"/>
        </w:rPr>
        <w:t>Situação: primeira versão preparada para revisão; aprovação pendente.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