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5443" w:rsidRPr="00895443" w:rsidRDefault="00895443" w:rsidP="0089544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895443">
        <w:rPr>
          <w:rStyle w:val="Forte"/>
          <w:rFonts w:ascii="Arial" w:hAnsi="Arial" w:cs="Arial"/>
        </w:rPr>
        <w:t>• Mecanismo do Viés:</w:t>
      </w:r>
      <w:r w:rsidRPr="00895443">
        <w:rPr>
          <w:rFonts w:ascii="Arial" w:hAnsi="Arial" w:cs="Arial"/>
        </w:rPr>
        <w:t xml:space="preserve"> quando um algoritmo aprende a partir de um conjunto de dados, ele basicamente "constrói sua visão do mundo" vamos por assim dizer, e isso com base nas informações que foram apresentadas a ele. Se essa base de dados for limitada, incompleta ou sem diversidade, o algoritmo tende a assumir que aquela pequena amostra reflete toda a realidade. Porque ele é uma ferramenta neutra. Ou seja, ele toma decisões com base nos dados que recebeu.</w:t>
      </w:r>
    </w:p>
    <w:p w:rsidR="00895443" w:rsidRPr="00895443" w:rsidRDefault="00895443" w:rsidP="0089544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895443">
        <w:rPr>
          <w:rFonts w:ascii="Arial" w:hAnsi="Arial" w:cs="Arial"/>
        </w:rPr>
        <w:t> </w:t>
      </w:r>
    </w:p>
    <w:p w:rsidR="00895443" w:rsidRPr="00895443" w:rsidRDefault="00895443" w:rsidP="0089544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895443">
        <w:rPr>
          <w:rStyle w:val="Forte"/>
          <w:rFonts w:ascii="Arial" w:hAnsi="Arial" w:cs="Arial"/>
        </w:rPr>
        <w:t>• Consequência Social:</w:t>
      </w:r>
      <w:r w:rsidRPr="00895443">
        <w:rPr>
          <w:rFonts w:ascii="Arial" w:hAnsi="Arial" w:cs="Arial"/>
        </w:rPr>
        <w:t xml:space="preserve"> quando alguém é prejudicado pelo sistema, emocionalmente a pessoa pode se sentir injustiçada, invisível e desvalorizada. Profissionalmente, isso pode significar perder oportunidades, como empregos ou promoções. E assim, o erro do algoritmo acaba gerando impactos reais e causando desigualdades.</w:t>
      </w:r>
    </w:p>
    <w:p w:rsidR="00895443" w:rsidRPr="00895443" w:rsidRDefault="00895443" w:rsidP="0089544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895443">
        <w:rPr>
          <w:rFonts w:ascii="Arial" w:hAnsi="Arial" w:cs="Arial"/>
        </w:rPr>
        <w:t>      </w:t>
      </w:r>
    </w:p>
    <w:p w:rsidR="00895443" w:rsidRPr="00895443" w:rsidRDefault="00895443" w:rsidP="0089544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895443">
        <w:rPr>
          <w:rStyle w:val="Forte"/>
          <w:rFonts w:ascii="Arial" w:hAnsi="Arial" w:cs="Arial"/>
        </w:rPr>
        <w:t xml:space="preserve">• Ação Mitigadora: </w:t>
      </w:r>
      <w:r w:rsidRPr="00895443">
        <w:rPr>
          <w:rFonts w:ascii="Arial" w:hAnsi="Arial" w:cs="Arial"/>
        </w:rPr>
        <w:t>uma solução é incluir revisão humana nos dados antes do uso. Pessoas avaliam e corrigem possíveis erros, garantindo mais diversidade e equilíbrio, e evitando distorções, tornando o modelo mais justo.</w:t>
      </w:r>
    </w:p>
    <w:p w:rsidR="00895443" w:rsidRDefault="00895443" w:rsidP="00895443">
      <w:pPr>
        <w:pStyle w:val="NormalWeb"/>
        <w:spacing w:before="0" w:beforeAutospacing="0" w:after="0" w:afterAutospacing="0"/>
        <w:rPr>
          <w:rFonts w:ascii="inherit" w:hAnsi="inherit"/>
        </w:rPr>
      </w:pPr>
    </w:p>
    <w:p w:rsidR="00895443" w:rsidRDefault="00895443"/>
    <w:p w:rsidR="00895443" w:rsidRDefault="00895443">
      <w:bookmarkStart w:id="0" w:name="_GoBack"/>
      <w:bookmarkEnd w:id="0"/>
    </w:p>
    <w:p w:rsidR="00895443" w:rsidRDefault="00895443"/>
    <w:sectPr w:rsidR="008954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43"/>
    <w:rsid w:val="0089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7D7E2"/>
  <w15:chartTrackingRefBased/>
  <w15:docId w15:val="{6B6CE3FB-9D04-45DC-8EDC-051756A1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5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954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45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Valeria</cp:lastModifiedBy>
  <cp:revision>1</cp:revision>
  <dcterms:created xsi:type="dcterms:W3CDTF">2026-05-09T22:19:00Z</dcterms:created>
  <dcterms:modified xsi:type="dcterms:W3CDTF">2026-05-09T22:20:00Z</dcterms:modified>
</cp:coreProperties>
</file>