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2C688" w14:textId="7B870D06" w:rsidR="00ED1420" w:rsidRPr="00E86B00" w:rsidRDefault="00E86B00" w:rsidP="00E86B00">
      <w:pPr>
        <w:pStyle w:val="Ttulo"/>
        <w:rPr>
          <w:color w:val="FF99AC"/>
        </w:rPr>
      </w:pPr>
      <w:r w:rsidRPr="00E86B00">
        <w:rPr>
          <w:color w:val="FF99AC"/>
        </w:rPr>
        <w:t>Calculadora Pastel</w:t>
      </w:r>
    </w:p>
    <w:p w14:paraId="60F7667D" w14:textId="4151B6F4" w:rsidR="00E86B00" w:rsidRDefault="00E86B00" w:rsidP="00E86B00">
      <w:pPr>
        <w:jc w:val="center"/>
        <w:rPr>
          <w:sz w:val="28"/>
          <w:szCs w:val="24"/>
        </w:rPr>
      </w:pPr>
      <w:r>
        <w:rPr>
          <w:sz w:val="28"/>
          <w:szCs w:val="24"/>
        </w:rPr>
        <w:t>Documento de Plano de Testes</w:t>
      </w:r>
    </w:p>
    <w:p w14:paraId="3BF93264" w14:textId="77777777" w:rsidR="00E86B00" w:rsidRDefault="00E86B00" w:rsidP="00E86B00">
      <w:pPr>
        <w:jc w:val="center"/>
        <w:rPr>
          <w:sz w:val="28"/>
          <w:szCs w:val="24"/>
        </w:rPr>
      </w:pPr>
    </w:p>
    <w:p w14:paraId="71FCA085" w14:textId="03A6F25A" w:rsidR="00E86B00" w:rsidRDefault="00E86B00">
      <w:pPr>
        <w:jc w:val="left"/>
        <w:rPr>
          <w:sz w:val="28"/>
          <w:szCs w:val="24"/>
        </w:rPr>
      </w:pPr>
      <w:r>
        <w:rPr>
          <w:sz w:val="28"/>
          <w:szCs w:val="24"/>
        </w:rPr>
        <w:br w:type="page"/>
      </w:r>
    </w:p>
    <w:sdt>
      <w:sdtPr>
        <w:id w:val="-902291905"/>
        <w:docPartObj>
          <w:docPartGallery w:val="Table of Contents"/>
          <w:docPartUnique/>
        </w:docPartObj>
      </w:sdtPr>
      <w:sdtEndPr>
        <w:rPr>
          <w:rFonts w:ascii="Aptos" w:eastAsiaTheme="minorHAnsi" w:hAnsi="Aptos" w:cstheme="minorBidi"/>
          <w:b/>
          <w:bCs/>
          <w:color w:val="auto"/>
          <w:kern w:val="2"/>
          <w:sz w:val="24"/>
          <w:szCs w:val="22"/>
          <w:lang w:eastAsia="en-US"/>
          <w14:ligatures w14:val="standardContextual"/>
        </w:rPr>
      </w:sdtEndPr>
      <w:sdtContent>
        <w:p w14:paraId="6309E367" w14:textId="18007886" w:rsidR="003653C5" w:rsidRDefault="003653C5" w:rsidP="003653C5">
          <w:pPr>
            <w:pStyle w:val="CabealhodoSumrio"/>
            <w:jc w:val="center"/>
            <w:rPr>
              <w:rFonts w:ascii="Aptos ExtraBold" w:hAnsi="Aptos ExtraBold"/>
              <w:caps/>
              <w:color w:val="FF99AC"/>
            </w:rPr>
          </w:pPr>
          <w:r w:rsidRPr="003653C5">
            <w:rPr>
              <w:rFonts w:ascii="Aptos ExtraBold" w:hAnsi="Aptos ExtraBold"/>
              <w:caps/>
              <w:color w:val="FF99AC"/>
            </w:rPr>
            <w:t>Sumário</w:t>
          </w:r>
        </w:p>
        <w:p w14:paraId="3657B166" w14:textId="77777777" w:rsidR="003653C5" w:rsidRPr="003653C5" w:rsidRDefault="003653C5" w:rsidP="003653C5">
          <w:pPr>
            <w:rPr>
              <w:lang w:eastAsia="pt-BR"/>
            </w:rPr>
          </w:pPr>
        </w:p>
        <w:p w14:paraId="17A2DBB1" w14:textId="3CFB4742" w:rsidR="003C7BDA" w:rsidRDefault="003653C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16334" w:history="1">
            <w:r w:rsidR="003C7BDA" w:rsidRPr="00821207">
              <w:rPr>
                <w:rStyle w:val="Hyperlink"/>
                <w:noProof/>
              </w:rPr>
              <w:t>1</w:t>
            </w:r>
            <w:r w:rsidR="003C7BDA"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="003C7BDA" w:rsidRPr="00821207">
              <w:rPr>
                <w:rStyle w:val="Hyperlink"/>
                <w:noProof/>
              </w:rPr>
              <w:t>INTRODUÇÃO</w:t>
            </w:r>
            <w:r w:rsidR="003C7BDA">
              <w:rPr>
                <w:noProof/>
                <w:webHidden/>
              </w:rPr>
              <w:tab/>
            </w:r>
            <w:r w:rsidR="003C7BDA">
              <w:rPr>
                <w:noProof/>
                <w:webHidden/>
              </w:rPr>
              <w:fldChar w:fldCharType="begin"/>
            </w:r>
            <w:r w:rsidR="003C7BDA">
              <w:rPr>
                <w:noProof/>
                <w:webHidden/>
              </w:rPr>
              <w:instrText xml:space="preserve"> PAGEREF _Toc184216334 \h </w:instrText>
            </w:r>
            <w:r w:rsidR="003C7BDA">
              <w:rPr>
                <w:noProof/>
                <w:webHidden/>
              </w:rPr>
            </w:r>
            <w:r w:rsidR="003C7BDA">
              <w:rPr>
                <w:noProof/>
                <w:webHidden/>
              </w:rPr>
              <w:fldChar w:fldCharType="separate"/>
            </w:r>
            <w:r w:rsidR="003C7BDA">
              <w:rPr>
                <w:noProof/>
                <w:webHidden/>
              </w:rPr>
              <w:t>3</w:t>
            </w:r>
            <w:r w:rsidR="003C7BDA">
              <w:rPr>
                <w:noProof/>
                <w:webHidden/>
              </w:rPr>
              <w:fldChar w:fldCharType="end"/>
            </w:r>
          </w:hyperlink>
        </w:p>
        <w:p w14:paraId="5DD2C1F5" w14:textId="0A24747B" w:rsidR="003C7BDA" w:rsidRDefault="003C7BDA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4216335" w:history="1">
            <w:r w:rsidRPr="00821207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821207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7B7BB" w14:textId="7B00EB85" w:rsidR="003C7BDA" w:rsidRDefault="003C7BDA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4216336" w:history="1">
            <w:r w:rsidRPr="00821207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821207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07812" w14:textId="77853FE3" w:rsidR="003C7BDA" w:rsidRDefault="003C7BD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4216337" w:history="1">
            <w:r w:rsidRPr="0082120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821207">
              <w:rPr>
                <w:rStyle w:val="Hyperlink"/>
                <w:noProof/>
              </w:rPr>
              <w:t>ATUALIZAÇÕES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B1D2E" w14:textId="3A1ABF91" w:rsidR="003C7BDA" w:rsidRDefault="003C7BD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4216338" w:history="1">
            <w:r w:rsidRPr="0082120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821207">
              <w:rPr>
                <w:rStyle w:val="Hyperlink"/>
                <w:noProof/>
              </w:rPr>
              <w:t>ESTRATÉGIAS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B7B53" w14:textId="5F672B4B" w:rsidR="003C7BDA" w:rsidRDefault="003C7BD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4216339" w:history="1">
            <w:r w:rsidRPr="00821207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821207">
              <w:rPr>
                <w:rStyle w:val="Hyperlink"/>
                <w:noProof/>
              </w:rPr>
              <w:t>CENÁRIOS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5D757" w14:textId="236704AF" w:rsidR="003653C5" w:rsidRDefault="003653C5">
          <w:r>
            <w:rPr>
              <w:b/>
              <w:bCs/>
            </w:rPr>
            <w:fldChar w:fldCharType="end"/>
          </w:r>
        </w:p>
      </w:sdtContent>
    </w:sdt>
    <w:p w14:paraId="255E1786" w14:textId="77777777" w:rsidR="003653C5" w:rsidRDefault="003653C5">
      <w:pPr>
        <w:jc w:val="left"/>
      </w:pPr>
    </w:p>
    <w:p w14:paraId="4B0DA120" w14:textId="77777777" w:rsidR="003653C5" w:rsidRDefault="003653C5">
      <w:pPr>
        <w:jc w:val="left"/>
      </w:pPr>
    </w:p>
    <w:p w14:paraId="04AC972F" w14:textId="0F7C0F27" w:rsidR="00E86B00" w:rsidRDefault="00E86B00">
      <w:pPr>
        <w:jc w:val="left"/>
      </w:pPr>
      <w:r>
        <w:br w:type="page"/>
      </w:r>
    </w:p>
    <w:p w14:paraId="6AE43BE4" w14:textId="77777777" w:rsidR="00F60D7A" w:rsidRDefault="00E86B00" w:rsidP="00E86B00">
      <w:pPr>
        <w:pStyle w:val="Ttulo1"/>
      </w:pPr>
      <w:bookmarkStart w:id="0" w:name="_Toc184216334"/>
      <w:r>
        <w:lastRenderedPageBreak/>
        <w:t>INTRODUÇÃO</w:t>
      </w:r>
      <w:bookmarkEnd w:id="0"/>
    </w:p>
    <w:p w14:paraId="01ED23A4" w14:textId="77777777" w:rsidR="00F60D7A" w:rsidRDefault="00F60D7A" w:rsidP="00F60D7A">
      <w:pPr>
        <w:pStyle w:val="Ttulo2"/>
      </w:pPr>
      <w:bookmarkStart w:id="1" w:name="_Toc184216335"/>
      <w:r>
        <w:t>Objetivo</w:t>
      </w:r>
      <w:bookmarkEnd w:id="1"/>
    </w:p>
    <w:p w14:paraId="1E26976A" w14:textId="42111CA8" w:rsidR="00E86B00" w:rsidRDefault="00F60D7A" w:rsidP="00F60D7A">
      <w:r>
        <w:t>Validar o funcionamento correto da calculadora web que realiza operações de soma, subtração, divisão, multiplicação e cálculo de percentual.</w:t>
      </w:r>
    </w:p>
    <w:p w14:paraId="7E1CF871" w14:textId="67AA168C" w:rsidR="00F60D7A" w:rsidRDefault="00F60D7A" w:rsidP="00F60D7A">
      <w:pPr>
        <w:pStyle w:val="Ttulo2"/>
      </w:pPr>
      <w:bookmarkStart w:id="2" w:name="_Toc184216336"/>
      <w:r>
        <w:t>Escopo</w:t>
      </w:r>
      <w:bookmarkEnd w:id="2"/>
    </w:p>
    <w:p w14:paraId="5F760EE2" w14:textId="1C7917DE" w:rsidR="00F60D7A" w:rsidRDefault="00F60D7A" w:rsidP="00F60D7A">
      <w:r>
        <w:t>Testar todas as funcionalidades da calculadora, incluindo entradas válidas e inválidas.</w:t>
      </w:r>
    </w:p>
    <w:p w14:paraId="39ED29EA" w14:textId="77777777" w:rsidR="00F60D7A" w:rsidRDefault="00F60D7A" w:rsidP="00F60D7A"/>
    <w:p w14:paraId="6CBDC210" w14:textId="47EFD2DB" w:rsidR="0073377F" w:rsidRDefault="0093269E" w:rsidP="0093269E">
      <w:pPr>
        <w:pStyle w:val="Ttulo1"/>
      </w:pPr>
      <w:bookmarkStart w:id="3" w:name="_Toc184216337"/>
      <w:r>
        <w:t>ATUALIZAÇÕES</w:t>
      </w:r>
      <w:bookmarkEnd w:id="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4671"/>
      </w:tblGrid>
      <w:tr w:rsidR="0093269E" w14:paraId="41FCDCE1" w14:textId="77777777" w:rsidTr="0093269E">
        <w:trPr>
          <w:trHeight w:val="398"/>
        </w:trPr>
        <w:tc>
          <w:tcPr>
            <w:tcW w:w="2122" w:type="dxa"/>
            <w:vAlign w:val="center"/>
          </w:tcPr>
          <w:p w14:paraId="2C58D93F" w14:textId="068091BF" w:rsidR="0093269E" w:rsidRPr="0093269E" w:rsidRDefault="0093269E" w:rsidP="0093269E">
            <w:pPr>
              <w:rPr>
                <w:b/>
                <w:bCs/>
              </w:rPr>
            </w:pPr>
            <w:r w:rsidRPr="0093269E">
              <w:rPr>
                <w:b/>
                <w:bCs/>
              </w:rPr>
              <w:t>Data</w:t>
            </w:r>
          </w:p>
        </w:tc>
        <w:tc>
          <w:tcPr>
            <w:tcW w:w="1701" w:type="dxa"/>
            <w:vAlign w:val="center"/>
          </w:tcPr>
          <w:p w14:paraId="67931994" w14:textId="0D64015D" w:rsidR="0093269E" w:rsidRPr="0093269E" w:rsidRDefault="0093269E" w:rsidP="0093269E">
            <w:pPr>
              <w:rPr>
                <w:b/>
                <w:bCs/>
              </w:rPr>
            </w:pPr>
            <w:r w:rsidRPr="0093269E">
              <w:rPr>
                <w:b/>
                <w:bCs/>
              </w:rPr>
              <w:t>#</w:t>
            </w:r>
          </w:p>
        </w:tc>
        <w:tc>
          <w:tcPr>
            <w:tcW w:w="4671" w:type="dxa"/>
            <w:vAlign w:val="center"/>
          </w:tcPr>
          <w:p w14:paraId="11493EDA" w14:textId="60096632" w:rsidR="0093269E" w:rsidRPr="0093269E" w:rsidRDefault="0093269E" w:rsidP="0093269E">
            <w:pPr>
              <w:rPr>
                <w:b/>
                <w:bCs/>
              </w:rPr>
            </w:pPr>
            <w:r w:rsidRPr="0093269E">
              <w:rPr>
                <w:b/>
                <w:bCs/>
              </w:rPr>
              <w:t>Autor</w:t>
            </w:r>
          </w:p>
        </w:tc>
      </w:tr>
      <w:tr w:rsidR="0093269E" w14:paraId="1A25AA82" w14:textId="77777777" w:rsidTr="0093269E">
        <w:trPr>
          <w:trHeight w:val="398"/>
        </w:trPr>
        <w:tc>
          <w:tcPr>
            <w:tcW w:w="2122" w:type="dxa"/>
            <w:vAlign w:val="center"/>
          </w:tcPr>
          <w:p w14:paraId="77B57CC0" w14:textId="77777777" w:rsidR="0093269E" w:rsidRDefault="0093269E" w:rsidP="0093269E"/>
        </w:tc>
        <w:tc>
          <w:tcPr>
            <w:tcW w:w="1701" w:type="dxa"/>
            <w:vAlign w:val="center"/>
          </w:tcPr>
          <w:p w14:paraId="087FCBA9" w14:textId="01001045" w:rsidR="0093269E" w:rsidRDefault="0093269E" w:rsidP="0093269E">
            <w:r>
              <w:t>1</w:t>
            </w:r>
          </w:p>
        </w:tc>
        <w:tc>
          <w:tcPr>
            <w:tcW w:w="4671" w:type="dxa"/>
            <w:vAlign w:val="center"/>
          </w:tcPr>
          <w:p w14:paraId="29B4DA41" w14:textId="58AA93FA" w:rsidR="0093269E" w:rsidRDefault="0093269E" w:rsidP="0093269E">
            <w:r>
              <w:t>Gabriella Xavier</w:t>
            </w:r>
          </w:p>
        </w:tc>
      </w:tr>
    </w:tbl>
    <w:p w14:paraId="6C26D77B" w14:textId="77777777" w:rsidR="0073377F" w:rsidRDefault="0073377F" w:rsidP="00F60D7A"/>
    <w:p w14:paraId="423E8455" w14:textId="177D5F02" w:rsidR="00F60D7A" w:rsidRDefault="00F60D7A" w:rsidP="00F60D7A">
      <w:pPr>
        <w:pStyle w:val="Ttulo1"/>
      </w:pPr>
      <w:bookmarkStart w:id="4" w:name="_Toc184216338"/>
      <w:r>
        <w:t>ESTRATÉGIAS DE TESTES</w:t>
      </w:r>
      <w:bookmarkEnd w:id="4"/>
    </w:p>
    <w:p w14:paraId="3F93C5BA" w14:textId="35F569D4" w:rsidR="00F60D7A" w:rsidRDefault="00F60D7A" w:rsidP="00F60D7A">
      <w:r>
        <w:t>Tipos de testes a serem realizados:</w:t>
      </w:r>
    </w:p>
    <w:p w14:paraId="7C31040E" w14:textId="286EF37B" w:rsidR="00F60D7A" w:rsidRDefault="00F60D7A" w:rsidP="00F60D7A">
      <w:pPr>
        <w:pStyle w:val="PargrafodaLista"/>
        <w:numPr>
          <w:ilvl w:val="0"/>
          <w:numId w:val="4"/>
        </w:numPr>
      </w:pPr>
      <w:r>
        <w:t>Testes funcionais (verificar o comportamento das funcionalidades implementadas);</w:t>
      </w:r>
    </w:p>
    <w:p w14:paraId="0CD7BA34" w14:textId="629EEA9F" w:rsidR="00F60D7A" w:rsidRDefault="00F60D7A" w:rsidP="00F60D7A">
      <w:pPr>
        <w:pStyle w:val="PargrafodaLista"/>
        <w:numPr>
          <w:ilvl w:val="0"/>
          <w:numId w:val="4"/>
        </w:numPr>
      </w:pPr>
      <w:r>
        <w:t>Testes não funcionais (verificar se as operações são realizadas rapidamente).</w:t>
      </w:r>
    </w:p>
    <w:p w14:paraId="44CE4906" w14:textId="77777777" w:rsidR="00F60D7A" w:rsidRDefault="00F60D7A" w:rsidP="00F60D7A"/>
    <w:p w14:paraId="0C0D7079" w14:textId="00F6AAEC" w:rsidR="00F60D7A" w:rsidRDefault="003653C5" w:rsidP="003653C5">
      <w:pPr>
        <w:pStyle w:val="Ttulo1"/>
      </w:pPr>
      <w:bookmarkStart w:id="5" w:name="_Toc184216339"/>
      <w:r>
        <w:t>CENÁRIOS DE TESTES</w:t>
      </w:r>
      <w:bookmarkEnd w:id="5"/>
    </w:p>
    <w:p w14:paraId="4EDA4BD6" w14:textId="3854A872" w:rsidR="003653C5" w:rsidRPr="003653C5" w:rsidRDefault="003653C5" w:rsidP="003653C5">
      <w:r>
        <w:t xml:space="preserve">[Descrever aqui </w:t>
      </w:r>
      <w:commentRangeStart w:id="6"/>
      <w:r>
        <w:t>depois</w:t>
      </w:r>
      <w:commentRangeEnd w:id="6"/>
      <w:r>
        <w:rPr>
          <w:rStyle w:val="Refdecomentrio"/>
        </w:rPr>
        <w:commentReference w:id="6"/>
      </w:r>
      <w:r>
        <w:t>]</w:t>
      </w:r>
    </w:p>
    <w:sectPr w:rsidR="003653C5" w:rsidRPr="003653C5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6" w:author="Gabriella Xavier" w:date="2024-12-04T14:39:00Z" w:initials="GX">
    <w:p w14:paraId="22CEF1DC" w14:textId="77777777" w:rsidR="003653C5" w:rsidRDefault="003653C5" w:rsidP="003653C5">
      <w:pPr>
        <w:pStyle w:val="Textodecomentrio"/>
        <w:jc w:val="left"/>
      </w:pPr>
      <w:r>
        <w:rPr>
          <w:rStyle w:val="Refdecomentrio"/>
        </w:rPr>
        <w:annotationRef/>
      </w:r>
      <w:r>
        <w:t>Continuar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2CEF1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EAA8EEB" w16cex:dateUtc="2024-12-04T17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2CEF1DC" w16cid:durableId="4EAA8EE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6A30BF" w14:textId="77777777" w:rsidR="00F65B4F" w:rsidRDefault="00F65B4F" w:rsidP="00E86B00">
      <w:pPr>
        <w:spacing w:after="0" w:line="240" w:lineRule="auto"/>
      </w:pPr>
      <w:r>
        <w:separator/>
      </w:r>
    </w:p>
  </w:endnote>
  <w:endnote w:type="continuationSeparator" w:id="0">
    <w:p w14:paraId="0F1697C4" w14:textId="77777777" w:rsidR="00F65B4F" w:rsidRDefault="00F65B4F" w:rsidP="00E8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32B205" w14:textId="339D3B9B" w:rsidR="003653C5" w:rsidRDefault="003653C5">
    <w:pPr>
      <w:pStyle w:val="Rodap"/>
      <w:rPr>
        <w:color w:val="FF99AC"/>
        <w:sz w:val="20"/>
        <w:szCs w:val="18"/>
      </w:rPr>
    </w:pPr>
    <w:r>
      <w:rPr>
        <w:color w:val="FF99AC"/>
        <w:sz w:val="20"/>
        <w:szCs w:val="18"/>
      </w:rPr>
      <w:t>Calculadora Pastel</w:t>
    </w:r>
  </w:p>
  <w:p w14:paraId="6ECCA124" w14:textId="66216D54" w:rsidR="003653C5" w:rsidRPr="003653C5" w:rsidRDefault="003653C5">
    <w:pPr>
      <w:pStyle w:val="Rodap"/>
      <w:rPr>
        <w:sz w:val="20"/>
        <w:szCs w:val="18"/>
      </w:rPr>
    </w:pPr>
    <w:r>
      <w:rPr>
        <w:sz w:val="20"/>
        <w:szCs w:val="18"/>
      </w:rPr>
      <w:t>Documento de Plano de Testes</w:t>
    </w:r>
    <w:r w:rsidR="0073377F">
      <w:rPr>
        <w:sz w:val="20"/>
        <w:szCs w:val="18"/>
      </w:rPr>
      <w:t xml:space="preserve"> – Versão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1768B2" w14:textId="77777777" w:rsidR="00F65B4F" w:rsidRDefault="00F65B4F" w:rsidP="00E86B00">
      <w:pPr>
        <w:spacing w:after="0" w:line="240" w:lineRule="auto"/>
      </w:pPr>
      <w:r>
        <w:separator/>
      </w:r>
    </w:p>
  </w:footnote>
  <w:footnote w:type="continuationSeparator" w:id="0">
    <w:p w14:paraId="78AACF78" w14:textId="77777777" w:rsidR="00F65B4F" w:rsidRDefault="00F65B4F" w:rsidP="00E86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96253780"/>
      <w:docPartObj>
        <w:docPartGallery w:val="Page Numbers (Top of Page)"/>
        <w:docPartUnique/>
      </w:docPartObj>
    </w:sdtPr>
    <w:sdtContent>
      <w:p w14:paraId="63BDA1DA" w14:textId="2D158DEC" w:rsidR="00E86B00" w:rsidRDefault="00E86B0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0B90A1" w14:textId="77777777" w:rsidR="00E86B00" w:rsidRDefault="00E86B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6F0D5B"/>
    <w:multiLevelType w:val="hybridMultilevel"/>
    <w:tmpl w:val="71F8D0DE"/>
    <w:lvl w:ilvl="0" w:tplc="E33E5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51303"/>
    <w:multiLevelType w:val="hybridMultilevel"/>
    <w:tmpl w:val="E37C8B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27E4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5F34737"/>
    <w:multiLevelType w:val="hybridMultilevel"/>
    <w:tmpl w:val="BD26EB4E"/>
    <w:lvl w:ilvl="0" w:tplc="D19039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897377">
    <w:abstractNumId w:val="2"/>
  </w:num>
  <w:num w:numId="2" w16cid:durableId="390346464">
    <w:abstractNumId w:val="3"/>
  </w:num>
  <w:num w:numId="3" w16cid:durableId="472213263">
    <w:abstractNumId w:val="0"/>
  </w:num>
  <w:num w:numId="4" w16cid:durableId="139593588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abriella Xavier">
    <w15:presenceInfo w15:providerId="None" w15:userId="Gabriella Xavi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B2"/>
    <w:rsid w:val="0002090C"/>
    <w:rsid w:val="00131D0D"/>
    <w:rsid w:val="002645B2"/>
    <w:rsid w:val="003653C5"/>
    <w:rsid w:val="003C7BDA"/>
    <w:rsid w:val="006A10C3"/>
    <w:rsid w:val="0073377F"/>
    <w:rsid w:val="0093269E"/>
    <w:rsid w:val="00A07752"/>
    <w:rsid w:val="00AA05FB"/>
    <w:rsid w:val="00BB511D"/>
    <w:rsid w:val="00DD6294"/>
    <w:rsid w:val="00E86B00"/>
    <w:rsid w:val="00ED1420"/>
    <w:rsid w:val="00F60D7A"/>
    <w:rsid w:val="00F65B4F"/>
    <w:rsid w:val="00FF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ED2B5"/>
  <w15:chartTrackingRefBased/>
  <w15:docId w15:val="{0F4E7A70-DDA9-48FF-9E00-B8D0FC5B5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B00"/>
    <w:pPr>
      <w:jc w:val="both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86B00"/>
    <w:pPr>
      <w:keepNext/>
      <w:keepLines/>
      <w:numPr>
        <w:numId w:val="1"/>
      </w:numPr>
      <w:spacing w:before="360" w:after="80"/>
      <w:outlineLvl w:val="0"/>
    </w:pPr>
    <w:rPr>
      <w:rFonts w:ascii="Aptos ExtraBold" w:eastAsiaTheme="majorEastAsia" w:hAnsi="Aptos ExtraBold" w:cstheme="majorBidi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60D7A"/>
    <w:pPr>
      <w:keepNext/>
      <w:keepLines/>
      <w:numPr>
        <w:ilvl w:val="1"/>
        <w:numId w:val="1"/>
      </w:numPr>
      <w:spacing w:before="160" w:after="80"/>
      <w:outlineLvl w:val="1"/>
    </w:pPr>
    <w:rPr>
      <w:rFonts w:ascii="Aptos ExtraBold" w:eastAsiaTheme="majorEastAsia" w:hAnsi="Aptos ExtraBold" w:cstheme="majorBidi"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45B2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45B2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45B2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45B2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45B2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45B2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45B2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6B00"/>
    <w:rPr>
      <w:rFonts w:ascii="Aptos ExtraBold" w:eastAsiaTheme="majorEastAsia" w:hAnsi="Aptos ExtraBold" w:cstheme="majorBidi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60D7A"/>
    <w:rPr>
      <w:rFonts w:ascii="Aptos ExtraBold" w:eastAsiaTheme="majorEastAsia" w:hAnsi="Aptos ExtraBold" w:cstheme="majorBidi"/>
      <w:sz w:val="28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45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45B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45B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45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45B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45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45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86B00"/>
    <w:pPr>
      <w:spacing w:after="80" w:line="240" w:lineRule="auto"/>
      <w:contextualSpacing/>
      <w:jc w:val="center"/>
    </w:pPr>
    <w:rPr>
      <w:rFonts w:ascii="Aptos ExtraBold" w:eastAsiaTheme="majorEastAsia" w:hAnsi="Aptos ExtraBold" w:cstheme="majorBidi"/>
      <w:spacing w:val="-10"/>
      <w:kern w:val="28"/>
      <w:sz w:val="4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6B00"/>
    <w:rPr>
      <w:rFonts w:ascii="Aptos ExtraBold" w:eastAsiaTheme="majorEastAsia" w:hAnsi="Aptos ExtraBold" w:cstheme="majorBidi"/>
      <w:spacing w:val="-1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4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4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4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45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45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45B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45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45B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45B2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8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6B00"/>
    <w:rPr>
      <w:rFonts w:ascii="Aptos" w:hAnsi="Aptos"/>
      <w:sz w:val="24"/>
    </w:rPr>
  </w:style>
  <w:style w:type="paragraph" w:styleId="Rodap">
    <w:name w:val="footer"/>
    <w:basedOn w:val="Normal"/>
    <w:link w:val="RodapChar"/>
    <w:uiPriority w:val="99"/>
    <w:unhideWhenUsed/>
    <w:rsid w:val="00E8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6B00"/>
    <w:rPr>
      <w:rFonts w:ascii="Aptos" w:hAnsi="Aptos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3653C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653C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653C5"/>
    <w:rPr>
      <w:rFonts w:ascii="Aptos" w:hAnsi="Apto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653C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653C5"/>
    <w:rPr>
      <w:rFonts w:ascii="Aptos" w:hAnsi="Aptos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653C5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653C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653C5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3653C5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932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5563D-D56A-4C1D-A6D4-5887813D7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180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6</cp:revision>
  <dcterms:created xsi:type="dcterms:W3CDTF">2024-12-04T17:18:00Z</dcterms:created>
  <dcterms:modified xsi:type="dcterms:W3CDTF">2024-12-04T17:51:00Z</dcterms:modified>
</cp:coreProperties>
</file>