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50D324C" w14:textId="261D5540" w:rsidR="00ED2AD5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42970" w:history="1">
            <w:r w:rsidR="00ED2AD5" w:rsidRPr="00277B08">
              <w:rPr>
                <w:rStyle w:val="Hyperlink"/>
                <w:noProof/>
              </w:rPr>
              <w:t>1</w:t>
            </w:r>
            <w:r w:rsidR="00ED2AD5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ED2AD5" w:rsidRPr="00277B08">
              <w:rPr>
                <w:rStyle w:val="Hyperlink"/>
                <w:noProof/>
              </w:rPr>
              <w:t>Objetivo</w:t>
            </w:r>
            <w:r w:rsidR="00ED2AD5">
              <w:rPr>
                <w:noProof/>
                <w:webHidden/>
              </w:rPr>
              <w:tab/>
            </w:r>
            <w:r w:rsidR="00ED2AD5">
              <w:rPr>
                <w:noProof/>
                <w:webHidden/>
              </w:rPr>
              <w:fldChar w:fldCharType="begin"/>
            </w:r>
            <w:r w:rsidR="00ED2AD5">
              <w:rPr>
                <w:noProof/>
                <w:webHidden/>
              </w:rPr>
              <w:instrText xml:space="preserve"> PAGEREF _Toc196242970 \h </w:instrText>
            </w:r>
            <w:r w:rsidR="00ED2AD5">
              <w:rPr>
                <w:noProof/>
                <w:webHidden/>
              </w:rPr>
            </w:r>
            <w:r w:rsidR="00ED2AD5">
              <w:rPr>
                <w:noProof/>
                <w:webHidden/>
              </w:rPr>
              <w:fldChar w:fldCharType="separate"/>
            </w:r>
            <w:r w:rsidR="00ED2AD5">
              <w:rPr>
                <w:noProof/>
                <w:webHidden/>
              </w:rPr>
              <w:t>5</w:t>
            </w:r>
            <w:r w:rsidR="00ED2AD5">
              <w:rPr>
                <w:noProof/>
                <w:webHidden/>
              </w:rPr>
              <w:fldChar w:fldCharType="end"/>
            </w:r>
          </w:hyperlink>
        </w:p>
        <w:p w14:paraId="264F613B" w14:textId="6EE350F7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1" w:history="1">
            <w:r w:rsidRPr="00277B0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E32F" w14:textId="61266A91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2" w:history="1">
            <w:r w:rsidRPr="00277B0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583E" w14:textId="57FE0237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3" w:history="1">
            <w:r w:rsidRPr="00277B0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1805" w14:textId="00A78226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4" w:history="1">
            <w:r w:rsidRPr="00277B0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34F6" w14:textId="2F295DD2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5" w:history="1">
            <w:r w:rsidRPr="00277B0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7D3C" w14:textId="54C661D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6" w:history="1">
            <w:r w:rsidRPr="00277B0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45A7" w14:textId="72F7D553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7" w:history="1">
            <w:r w:rsidRPr="00277B0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1639" w14:textId="50CB0ED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8" w:history="1">
            <w:r w:rsidRPr="00277B08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5A88" w14:textId="60B2AC72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9" w:history="1">
            <w:r w:rsidRPr="00277B08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D45F" w14:textId="4779DCE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0" w:history="1">
            <w:r w:rsidRPr="00277B0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067F" w14:textId="19F2FE19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1" w:history="1">
            <w:r w:rsidRPr="00277B0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19A2" w14:textId="2BC8AE7E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2" w:history="1">
            <w:r w:rsidRPr="00277B08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2ECC" w14:textId="2613F4B9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3" w:history="1">
            <w:r w:rsidRPr="00277B08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24DE" w14:textId="6C7A1181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4" w:history="1">
            <w:r w:rsidRPr="00277B0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53E9" w14:textId="6A7FD04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5" w:history="1">
            <w:r w:rsidRPr="00277B0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BD7B" w14:textId="4178D304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6" w:history="1">
            <w:r w:rsidRPr="00277B0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D520" w14:textId="63337A9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7" w:history="1">
            <w:r w:rsidRPr="00277B0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045F" w14:textId="4508630E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8" w:history="1">
            <w:r w:rsidRPr="00277B0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5886" w14:textId="0B69393B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9" w:history="1">
            <w:r w:rsidRPr="00277B0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E65E" w14:textId="4625D39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0" w:history="1">
            <w:r w:rsidRPr="00277B0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99B6" w14:textId="111961A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1" w:history="1">
            <w:r w:rsidRPr="00277B0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B4CF" w14:textId="59C9FAAC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2" w:history="1">
            <w:r w:rsidRPr="00277B0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2CEE" w14:textId="0DDFB537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3" w:history="1">
            <w:r w:rsidRPr="00277B0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AE75" w14:textId="05552D7A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4" w:history="1">
            <w:r w:rsidRPr="00277B0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8C0D" w14:textId="521448A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5" w:history="1">
            <w:r w:rsidRPr="00277B0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CED9" w14:textId="1578BA3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6" w:history="1">
            <w:r w:rsidRPr="00277B0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4C0C" w14:textId="0D0670D7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7" w:history="1">
            <w:r w:rsidRPr="00277B0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53CF" w14:textId="5C86EDAE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8" w:history="1">
            <w:r w:rsidRPr="00277B0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F1F5" w14:textId="02F9181A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9" w:history="1">
            <w:r w:rsidRPr="00277B0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21F7" w14:textId="7237463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0" w:history="1">
            <w:r w:rsidRPr="00277B0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D208" w14:textId="76AC1FF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1" w:history="1">
            <w:r w:rsidRPr="00277B0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3374" w14:textId="3129710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2" w:history="1">
            <w:r w:rsidRPr="00277B0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CBF9" w14:textId="17EF385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3" w:history="1">
            <w:r w:rsidRPr="00277B0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D956" w14:textId="5767BD50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4" w:history="1">
            <w:r w:rsidRPr="00277B0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95D3" w14:textId="283C1922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5" w:history="1">
            <w:r w:rsidRPr="00277B0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BAD5" w14:textId="0FF0D2A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6" w:history="1">
            <w:r w:rsidRPr="00277B0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6EE5" w14:textId="5C29BA90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7" w:history="1">
            <w:r w:rsidRPr="00277B0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2826" w14:textId="763DCB6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8" w:history="1">
            <w:r w:rsidRPr="00277B0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154B" w14:textId="0D004E3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9" w:history="1">
            <w:r w:rsidRPr="00277B08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AFC4" w14:textId="41C11D8A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0" w:history="1">
            <w:r w:rsidRPr="00277B0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E405" w14:textId="24E2183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1" w:history="1">
            <w:r w:rsidRPr="00277B0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6A48" w14:textId="21D34427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2" w:history="1">
            <w:r w:rsidRPr="00277B0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D85" w14:textId="20709FA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3" w:history="1">
            <w:r w:rsidRPr="00277B0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10B3" w14:textId="7DA85CA4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4" w:history="1">
            <w:r w:rsidRPr="00277B0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86C2" w14:textId="12945B9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5" w:history="1">
            <w:r w:rsidRPr="00277B0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9140" w14:textId="1E5D7C2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6" w:history="1">
            <w:r w:rsidRPr="00277B0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6C0" w14:textId="1F39FBA8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7" w:history="1">
            <w:r w:rsidRPr="00277B0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76B4" w14:textId="1074696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8" w:history="1">
            <w:r w:rsidRPr="00277B0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9EA6" w14:textId="587C5EC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9" w:history="1">
            <w:r w:rsidRPr="00277B0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162E" w14:textId="097FDD4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0" w:history="1">
            <w:r w:rsidRPr="00277B0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E4F" w14:textId="34E6F76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1" w:history="1">
            <w:r w:rsidRPr="00277B0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778" w14:textId="20CE41C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2" w:history="1">
            <w:r w:rsidRPr="00277B08">
              <w:rPr>
                <w:rStyle w:val="Hyperlink"/>
                <w:noProof/>
              </w:rPr>
              <w:t>[RN05] Cadastro e edição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195B" w14:textId="6E22271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3" w:history="1">
            <w:r w:rsidRPr="00277B0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8BD4" w14:textId="17A6EE3C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4" w:history="1">
            <w:r w:rsidRPr="00277B0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20B4" w14:textId="3F69624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5" w:history="1">
            <w:r w:rsidRPr="00277B08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6751" w14:textId="14E8A77E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6" w:history="1">
            <w:r w:rsidRPr="00277B0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64AA" w14:textId="0145A58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7" w:history="1">
            <w:r w:rsidRPr="00277B0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096" w14:textId="4BA865F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8" w:history="1">
            <w:r w:rsidRPr="00277B0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C3AA" w14:textId="3CF2E14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9" w:history="1">
            <w:r w:rsidRPr="00277B0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1AEF" w14:textId="6676160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0" w:history="1">
            <w:r w:rsidRPr="00277B0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3C48" w14:textId="6E44705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1" w:history="1">
            <w:r w:rsidRPr="00277B0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80DA" w14:textId="5F0650C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2" w:history="1">
            <w:r w:rsidRPr="00277B0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1E35" w14:textId="11719B8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3" w:history="1">
            <w:r w:rsidRPr="00277B0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D07C" w14:textId="05FBAD7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4" w:history="1">
            <w:r w:rsidRPr="00277B0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2134" w14:textId="5CD36A5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5" w:history="1">
            <w:r w:rsidRPr="00277B0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A0FB" w14:textId="4921AA9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6" w:history="1">
            <w:r w:rsidRPr="00277B0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95E6" w14:textId="54EDDC0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7" w:history="1">
            <w:r w:rsidRPr="00277B0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74CA" w14:textId="634F239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8" w:history="1">
            <w:r w:rsidRPr="00277B08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5A39" w14:textId="0BABA54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9" w:history="1">
            <w:r w:rsidRPr="00277B08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2BAD" w14:textId="224B0EE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0" w:history="1">
            <w:r w:rsidRPr="00277B08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6611" w14:textId="6BC225E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1" w:history="1">
            <w:r w:rsidRPr="00277B08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41F6" w14:textId="017D23B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2" w:history="1">
            <w:r w:rsidRPr="00277B08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6583" w14:textId="10D769E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3" w:history="1">
            <w:r w:rsidRPr="00277B08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485" w14:textId="66D9771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4" w:history="1">
            <w:r w:rsidRPr="00277B08">
              <w:rPr>
                <w:rStyle w:val="Hyperlink"/>
                <w:noProof/>
              </w:rPr>
              <w:t>[RN26] Conteúdo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2498" w14:textId="3104E3A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5" w:history="1">
            <w:r w:rsidRPr="00277B08">
              <w:rPr>
                <w:rStyle w:val="Hyperlink"/>
                <w:noProof/>
              </w:rPr>
              <w:t>[RN27] Modal de confirmação de exclusão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B07D" w14:textId="21C3777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6" w:history="1">
            <w:r w:rsidRPr="00277B08">
              <w:rPr>
                <w:rStyle w:val="Hyperlink"/>
                <w:noProof/>
              </w:rPr>
              <w:t>[RN28] Restrição da exclusão de registros de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7A03" w14:textId="1635C2D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7" w:history="1">
            <w:r w:rsidRPr="00277B08">
              <w:rPr>
                <w:rStyle w:val="Hyperlink"/>
                <w:noProof/>
              </w:rPr>
              <w:t>[RN29] Conteúdo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8D52" w14:textId="0146E61E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8" w:history="1">
            <w:r w:rsidRPr="00277B08">
              <w:rPr>
                <w:rStyle w:val="Hyperlink"/>
                <w:noProof/>
              </w:rPr>
              <w:t>[RN30] Conteúdo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6085" w14:textId="43DA152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9" w:history="1">
            <w:r w:rsidRPr="00277B08">
              <w:rPr>
                <w:rStyle w:val="Hyperlink"/>
                <w:noProof/>
              </w:rPr>
              <w:t>[RN31]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75BD76F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6242970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6242971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6242972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6242973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6242974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6242975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6242976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6242977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6242978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6242979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6242980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6242981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6242982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6242983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6242984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6242985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6242986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6242987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6242988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6242989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6242990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6242991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6242992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6242993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6242994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6242995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6242996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6242997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6242998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6242999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6243000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6243001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6243002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6243003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6243004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6243005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6243006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6243007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6243008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6243009"/>
      <w:r>
        <w:t>[RF15] Navegar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6243010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6243011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6243012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6243013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6243014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6243015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6243016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6243017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6243018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CDAC30F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6243019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3AF1A8C3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6243020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3F36EA06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6243021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3BC552FD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0F9C6D0C" w:rsidR="000A2EB0" w:rsidRDefault="000A2EB0" w:rsidP="000A2EB0">
      <w:pPr>
        <w:pStyle w:val="Ttulo2"/>
      </w:pPr>
      <w:bookmarkStart w:id="88" w:name="_Toc190193694"/>
      <w:bookmarkStart w:id="89" w:name="_Toc196243022"/>
      <w:r>
        <w:lastRenderedPageBreak/>
        <w:t xml:space="preserve">[RN05] Cadastro </w:t>
      </w:r>
      <w:r w:rsidR="00160C99">
        <w:t xml:space="preserve">e edição </w:t>
      </w:r>
      <w:r>
        <w:t>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4FC51A3F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</w:t>
      </w:r>
      <w:r w:rsidR="00160C99">
        <w:t>;</w:t>
      </w:r>
    </w:p>
    <w:p w14:paraId="4DC0B6C6" w14:textId="7F2CD8AB" w:rsidR="00160C99" w:rsidRDefault="00160C99" w:rsidP="000A2EB0">
      <w:pPr>
        <w:pStyle w:val="PargrafodaLista"/>
        <w:numPr>
          <w:ilvl w:val="0"/>
          <w:numId w:val="3"/>
        </w:numPr>
      </w:pPr>
      <w:r>
        <w:t>Status do agendamento (“AGENDADO”, “CANCELADO”, “CONCLUÍDO”).</w:t>
      </w:r>
    </w:p>
    <w:p w14:paraId="08F8A781" w14:textId="3C2AF93E" w:rsidR="00160C99" w:rsidRDefault="00160C99" w:rsidP="00160C99">
      <w:r>
        <w:t>Todo status de cadastro de agendamento deverá vir, por padrão, como “AGENDADO”.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278A1BEF" w14:textId="225FB250" w:rsidR="00160C99" w:rsidRDefault="00160C99" w:rsidP="000A2EB0">
      <w:r>
        <w:t xml:space="preserve">Sempre que um agendamento para o dia atual for realizado, o usuário responsável por </w:t>
      </w:r>
      <w:r w:rsidR="00347F19">
        <w:t>x</w:t>
      </w:r>
      <w:r>
        <w:t xml:space="preserve"> procedimento deverá editar o registro alterando o status do mesmo; se foi cancelado ou não. Sendo cancelado, atribuir o status “CANCELADO”. Senão, atribuir “CONCLUÍDO”.</w:t>
      </w:r>
    </w:p>
    <w:p w14:paraId="3AF1B69F" w14:textId="77777777" w:rsidR="000A2EB0" w:rsidRDefault="000A2EB0" w:rsidP="000A2EB0">
      <w:r>
        <w:t>Controle de funções:</w:t>
      </w:r>
    </w:p>
    <w:p w14:paraId="65F7BEB6" w14:textId="5045C1F0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6243023"/>
      <w:r>
        <w:t>[RN06] Relatório de agendamentos</w:t>
      </w:r>
      <w:bookmarkEnd w:id="90"/>
      <w:bookmarkEnd w:id="91"/>
    </w:p>
    <w:p w14:paraId="4EBEA9D4" w14:textId="3FD2170F" w:rsidR="000A2EB0" w:rsidRDefault="000A2EB0" w:rsidP="000A2EB0">
      <w:r>
        <w:t xml:space="preserve">Somente o </w:t>
      </w:r>
      <w:r w:rsidR="00905ED1">
        <w:t>Administrador</w:t>
      </w:r>
      <w:r>
        <w:t xml:space="preserve">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0F3E7548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</w:t>
      </w:r>
      <w:r w:rsidR="00905ED1">
        <w:t>Administrador</w:t>
      </w:r>
      <w:r>
        <w:t>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6243024"/>
      <w:r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6243025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lastRenderedPageBreak/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6243026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6243027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6243028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6243029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6243030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6243031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6243032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6243033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6243034"/>
      <w:r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6243035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6243036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6243037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6243038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lastRenderedPageBreak/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6243039"/>
      <w:r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6243040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6243041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6243042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6243043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6152C115" w:rsidR="003C36D4" w:rsidRDefault="003C36D4" w:rsidP="003C36D4">
      <w:pPr>
        <w:pStyle w:val="Ttulo2"/>
      </w:pPr>
      <w:bookmarkStart w:id="128" w:name="_Toc196243044"/>
      <w:r>
        <w:t>[RN26] Conteúdo da tela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5F92143" w14:textId="7909D3CD" w:rsidR="00342626" w:rsidRDefault="00342626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227BAEFF" w14:textId="312533AD" w:rsidR="00342626" w:rsidRDefault="00342626" w:rsidP="002A222A">
      <w:pPr>
        <w:pStyle w:val="PargrafodaLista"/>
        <w:numPr>
          <w:ilvl w:val="2"/>
          <w:numId w:val="3"/>
        </w:numPr>
      </w:pPr>
      <w:r>
        <w:t>Id do profissional;</w:t>
      </w:r>
    </w:p>
    <w:p w14:paraId="519A4056" w14:textId="3996C30E" w:rsidR="00342626" w:rsidRDefault="00342626" w:rsidP="002A222A">
      <w:pPr>
        <w:pStyle w:val="PargrafodaLista"/>
        <w:numPr>
          <w:ilvl w:val="2"/>
          <w:numId w:val="3"/>
        </w:numPr>
      </w:pPr>
      <w:r>
        <w:t>Perfil atribuído (puxar o título do perfil, não seu código);</w:t>
      </w:r>
    </w:p>
    <w:p w14:paraId="2864EBD8" w14:textId="15E5F123" w:rsidR="00342626" w:rsidRDefault="00342626" w:rsidP="002A222A">
      <w:pPr>
        <w:pStyle w:val="PargrafodaLista"/>
        <w:numPr>
          <w:ilvl w:val="2"/>
          <w:numId w:val="3"/>
        </w:numPr>
      </w:pPr>
      <w:r>
        <w:t>Nome do profissional;</w:t>
      </w:r>
    </w:p>
    <w:p w14:paraId="5FCB17A6" w14:textId="5DB7C54E" w:rsidR="00342626" w:rsidRDefault="00342626" w:rsidP="002A222A">
      <w:pPr>
        <w:pStyle w:val="PargrafodaLista"/>
        <w:numPr>
          <w:ilvl w:val="2"/>
          <w:numId w:val="3"/>
        </w:numPr>
      </w:pPr>
      <w:r>
        <w:t>CPF;</w:t>
      </w:r>
    </w:p>
    <w:p w14:paraId="54767C0B" w14:textId="6BD5393A" w:rsidR="00342626" w:rsidRDefault="00342626" w:rsidP="002A222A">
      <w:pPr>
        <w:pStyle w:val="PargrafodaLista"/>
        <w:numPr>
          <w:ilvl w:val="2"/>
          <w:numId w:val="3"/>
        </w:numPr>
      </w:pPr>
      <w:r>
        <w:t>Gênero;</w:t>
      </w:r>
    </w:p>
    <w:p w14:paraId="6832AFD5" w14:textId="73B8BC58" w:rsidR="00342626" w:rsidRDefault="00342626" w:rsidP="002A222A">
      <w:pPr>
        <w:pStyle w:val="PargrafodaLista"/>
        <w:numPr>
          <w:ilvl w:val="2"/>
          <w:numId w:val="3"/>
        </w:numPr>
      </w:pPr>
      <w:r>
        <w:t>Data Nascimento;</w:t>
      </w:r>
    </w:p>
    <w:p w14:paraId="5111A280" w14:textId="5FDC196D" w:rsidR="00342626" w:rsidRDefault="00342626" w:rsidP="002A222A">
      <w:pPr>
        <w:pStyle w:val="PargrafodaLista"/>
        <w:numPr>
          <w:ilvl w:val="2"/>
          <w:numId w:val="3"/>
        </w:numPr>
      </w:pPr>
      <w:r>
        <w:t>Celular;</w:t>
      </w:r>
    </w:p>
    <w:p w14:paraId="3551F334" w14:textId="75E0D067" w:rsidR="00342626" w:rsidRDefault="00342626" w:rsidP="002A222A">
      <w:pPr>
        <w:pStyle w:val="PargrafodaLista"/>
        <w:numPr>
          <w:ilvl w:val="2"/>
          <w:numId w:val="3"/>
        </w:numPr>
      </w:pPr>
      <w:r>
        <w:t>E-mail;</w:t>
      </w:r>
    </w:p>
    <w:p w14:paraId="635F9002" w14:textId="236C72BD" w:rsidR="00342626" w:rsidRDefault="00342626" w:rsidP="002A222A">
      <w:pPr>
        <w:pStyle w:val="PargrafodaLista"/>
        <w:numPr>
          <w:ilvl w:val="2"/>
          <w:numId w:val="3"/>
        </w:numPr>
      </w:pPr>
      <w:r>
        <w:t>Data Contratação.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lastRenderedPageBreak/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54DE5516" w:rsidR="0097733E" w:rsidRDefault="00905ED1" w:rsidP="0097733E">
      <w:pPr>
        <w:pStyle w:val="Ttulo2"/>
      </w:pPr>
      <w:bookmarkStart w:id="129" w:name="_Toc196243045"/>
      <w:r>
        <w:t>[RN27] Modal de confirmação de exclusão de registros</w:t>
      </w:r>
      <w:bookmarkEnd w:id="129"/>
    </w:p>
    <w:p w14:paraId="0A2170CD" w14:textId="4CAC7549" w:rsidR="00905ED1" w:rsidRDefault="00905ED1" w:rsidP="00905ED1">
      <w:r>
        <w:t>Sempre que o usuário Administrador clicar no botão “Excluir” de algum registro – independente de qual seja a tela de cadastro –, exibir um modal de confirmação na tela questionando o usuário de sua decisão.</w:t>
      </w:r>
    </w:p>
    <w:p w14:paraId="5A21E8F5" w14:textId="77777777" w:rsidR="00905ED1" w:rsidRDefault="00905ED1" w:rsidP="00905ED1"/>
    <w:p w14:paraId="3E475331" w14:textId="38527E0A" w:rsidR="00905ED1" w:rsidRDefault="00905ED1" w:rsidP="00905ED1">
      <w:pPr>
        <w:pStyle w:val="Ttulo2"/>
      </w:pPr>
      <w:bookmarkStart w:id="130" w:name="_Toc196243046"/>
      <w:r>
        <w:t>[RN28] Restrição da exclusão de registros de Administradores</w:t>
      </w:r>
      <w:bookmarkEnd w:id="130"/>
    </w:p>
    <w:p w14:paraId="011CA7E9" w14:textId="28AAC1D6" w:rsidR="00905ED1" w:rsidRDefault="00905ED1" w:rsidP="00905ED1">
      <w:r>
        <w:t>O botão “Excluir” não deverá ser exibido em registros de Administradores do sistema na tela “Profissionais”. A exclusão de tais usuários deverá ser feita diretamente no banco de dados da aplicação.</w:t>
      </w:r>
    </w:p>
    <w:p w14:paraId="21D11A38" w14:textId="77777777" w:rsidR="00905ED1" w:rsidRDefault="00905ED1" w:rsidP="00905ED1"/>
    <w:p w14:paraId="6859BB0B" w14:textId="1D5FE935" w:rsidR="00905ED1" w:rsidRDefault="002A222A" w:rsidP="002A222A">
      <w:pPr>
        <w:pStyle w:val="Ttulo2"/>
      </w:pPr>
      <w:bookmarkStart w:id="131" w:name="_Toc196243047"/>
      <w:r>
        <w:t>[RN29] Conteúdo da tela “Procedimentos”</w:t>
      </w:r>
      <w:bookmarkEnd w:id="131"/>
    </w:p>
    <w:p w14:paraId="38FA151B" w14:textId="548B4C4B" w:rsidR="002A222A" w:rsidRDefault="002A222A" w:rsidP="002A222A">
      <w:r>
        <w:t>A tela “Procedimentos” deverá ser composta pelos seguintes elementos:</w:t>
      </w:r>
    </w:p>
    <w:p w14:paraId="4CD6B637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4194388" w14:textId="77777777" w:rsidR="002A222A" w:rsidRDefault="002A222A" w:rsidP="002A222A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3840934C" w14:textId="77777777" w:rsidR="002A222A" w:rsidRDefault="002A222A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205F8AC0" w14:textId="61AB52CE" w:rsidR="002A222A" w:rsidRDefault="002A222A" w:rsidP="002A222A">
      <w:pPr>
        <w:pStyle w:val="PargrafodaLista"/>
        <w:numPr>
          <w:ilvl w:val="2"/>
          <w:numId w:val="3"/>
        </w:numPr>
      </w:pPr>
      <w:r>
        <w:t xml:space="preserve">Id do </w:t>
      </w:r>
      <w:r>
        <w:t>procedimento</w:t>
      </w:r>
      <w:r>
        <w:t>;</w:t>
      </w:r>
    </w:p>
    <w:p w14:paraId="0DCAB1AC" w14:textId="5225F706" w:rsidR="002A222A" w:rsidRDefault="002A222A" w:rsidP="002A222A">
      <w:pPr>
        <w:pStyle w:val="PargrafodaLista"/>
        <w:numPr>
          <w:ilvl w:val="2"/>
          <w:numId w:val="3"/>
        </w:numPr>
      </w:pPr>
      <w:r>
        <w:t xml:space="preserve">Nome do </w:t>
      </w:r>
      <w:r>
        <w:t>procedimento</w:t>
      </w:r>
      <w:r>
        <w:t>;</w:t>
      </w:r>
    </w:p>
    <w:p w14:paraId="71755417" w14:textId="38BD5300" w:rsidR="002A222A" w:rsidRDefault="002A222A" w:rsidP="002A222A">
      <w:pPr>
        <w:pStyle w:val="PargrafodaLista"/>
        <w:numPr>
          <w:ilvl w:val="2"/>
          <w:numId w:val="3"/>
        </w:numPr>
      </w:pPr>
      <w:r>
        <w:t>Valor do procedimento.</w:t>
      </w:r>
    </w:p>
    <w:p w14:paraId="3D27F1C3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4072A5F9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Botão “Cadastrar”:</w:t>
      </w:r>
    </w:p>
    <w:p w14:paraId="09561D06" w14:textId="11FEDB6D" w:rsidR="002A222A" w:rsidRDefault="002A222A" w:rsidP="002A222A">
      <w:pPr>
        <w:pStyle w:val="PargrafodaLista"/>
        <w:numPr>
          <w:ilvl w:val="1"/>
          <w:numId w:val="3"/>
        </w:numPr>
      </w:pPr>
      <w:r>
        <w:t xml:space="preserve">Exibir modal com formulário para cadastrar novos </w:t>
      </w:r>
      <w:r>
        <w:t xml:space="preserve">procedimentos </w:t>
      </w:r>
      <w:r>
        <w:t>e incluir botões “Salvar” e “Cancelar”.</w:t>
      </w:r>
    </w:p>
    <w:p w14:paraId="7541A74E" w14:textId="77777777" w:rsidR="002A222A" w:rsidRDefault="002A222A" w:rsidP="002A222A"/>
    <w:p w14:paraId="7566D848" w14:textId="504B1EC7" w:rsidR="002A222A" w:rsidRDefault="002A222A" w:rsidP="002A222A">
      <w:pPr>
        <w:pStyle w:val="Ttulo2"/>
      </w:pPr>
      <w:bookmarkStart w:id="132" w:name="_Toc196243048"/>
      <w:r>
        <w:t>[RN30] Conteúdo da tela “Clientes”</w:t>
      </w:r>
      <w:bookmarkEnd w:id="132"/>
    </w:p>
    <w:p w14:paraId="30ED5784" w14:textId="6DFB1444" w:rsidR="002A222A" w:rsidRDefault="002A222A" w:rsidP="002A222A">
      <w:r>
        <w:t>A tela “Clientes” deverá ser composta pelos seguintes elementos:</w:t>
      </w:r>
    </w:p>
    <w:p w14:paraId="068906B5" w14:textId="1A7AAE26" w:rsidR="002A222A" w:rsidRDefault="002A222A" w:rsidP="002A222A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5F02177C" w14:textId="69CDC301" w:rsidR="002A222A" w:rsidRDefault="002A222A" w:rsidP="002A222A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57A5BCCA" w14:textId="1721702C" w:rsidR="002A222A" w:rsidRDefault="002A222A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4FB6215D" w14:textId="1424E086" w:rsidR="002A222A" w:rsidRDefault="002A222A" w:rsidP="002A222A">
      <w:pPr>
        <w:pStyle w:val="PargrafodaLista"/>
        <w:numPr>
          <w:ilvl w:val="2"/>
          <w:numId w:val="3"/>
        </w:numPr>
      </w:pPr>
      <w:r>
        <w:t>Id do cliente;</w:t>
      </w:r>
    </w:p>
    <w:p w14:paraId="7DDCD9C0" w14:textId="6DBD0B55" w:rsidR="002A222A" w:rsidRDefault="002A222A" w:rsidP="002A222A">
      <w:pPr>
        <w:pStyle w:val="PargrafodaLista"/>
        <w:numPr>
          <w:ilvl w:val="2"/>
          <w:numId w:val="3"/>
        </w:numPr>
      </w:pPr>
      <w:r>
        <w:t>Nome do cliente;</w:t>
      </w:r>
    </w:p>
    <w:p w14:paraId="09890DBC" w14:textId="4F68E6C7" w:rsidR="002A222A" w:rsidRDefault="002A222A" w:rsidP="002A222A">
      <w:pPr>
        <w:pStyle w:val="PargrafodaLista"/>
        <w:numPr>
          <w:ilvl w:val="2"/>
          <w:numId w:val="3"/>
        </w:numPr>
      </w:pPr>
      <w:r>
        <w:t>Gênero;</w:t>
      </w:r>
    </w:p>
    <w:p w14:paraId="338A246E" w14:textId="75F44C93" w:rsidR="002A222A" w:rsidRDefault="002A222A" w:rsidP="002A222A">
      <w:pPr>
        <w:pStyle w:val="PargrafodaLista"/>
        <w:numPr>
          <w:ilvl w:val="2"/>
          <w:numId w:val="3"/>
        </w:numPr>
      </w:pPr>
      <w:r>
        <w:t>Celular.</w:t>
      </w:r>
    </w:p>
    <w:p w14:paraId="574BFD9F" w14:textId="5DA6911F" w:rsidR="002A222A" w:rsidRDefault="002A222A" w:rsidP="002A222A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39E10A32" w14:textId="2371A106" w:rsidR="002A222A" w:rsidRDefault="002A222A" w:rsidP="002A222A">
      <w:pPr>
        <w:pStyle w:val="PargrafodaLista"/>
        <w:numPr>
          <w:ilvl w:val="0"/>
          <w:numId w:val="3"/>
        </w:numPr>
      </w:pPr>
      <w:r>
        <w:t>Botão “Cadastrar”:</w:t>
      </w:r>
    </w:p>
    <w:p w14:paraId="1BAFB462" w14:textId="693DF8AE" w:rsidR="002A222A" w:rsidRPr="002A222A" w:rsidRDefault="002A222A" w:rsidP="002A222A">
      <w:pPr>
        <w:pStyle w:val="PargrafodaLista"/>
        <w:numPr>
          <w:ilvl w:val="1"/>
          <w:numId w:val="3"/>
        </w:numPr>
      </w:pPr>
      <w:r w:rsidRPr="002A222A">
        <w:lastRenderedPageBreak/>
        <w:t xml:space="preserve">Exibir modal com formulário para cadastrar novos </w:t>
      </w:r>
      <w:r>
        <w:t>clientes</w:t>
      </w:r>
      <w:r w:rsidRPr="002A222A">
        <w:t xml:space="preserve"> e incluir botões “Salvar” e “Cancelar”.</w:t>
      </w:r>
    </w:p>
    <w:p w14:paraId="4BC9D23A" w14:textId="77777777" w:rsidR="002A222A" w:rsidRDefault="002A222A" w:rsidP="002A222A"/>
    <w:p w14:paraId="13AE8A27" w14:textId="6C31F217" w:rsidR="002A222A" w:rsidRPr="002A222A" w:rsidRDefault="007442F9" w:rsidP="007442F9">
      <w:pPr>
        <w:pStyle w:val="Ttulo2"/>
      </w:pPr>
      <w:bookmarkStart w:id="133" w:name="_Toc196243049"/>
      <w:r>
        <w:t>[RN31]</w:t>
      </w:r>
      <w:bookmarkEnd w:id="133"/>
      <w:r>
        <w:t xml:space="preserve"> </w:t>
      </w:r>
    </w:p>
    <w:sectPr w:rsidR="002A222A" w:rsidRPr="002A22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8688B" w14:textId="77777777" w:rsidR="00F71EA4" w:rsidRDefault="00F71EA4" w:rsidP="00DC6A46">
      <w:pPr>
        <w:spacing w:after="0" w:line="240" w:lineRule="auto"/>
      </w:pPr>
      <w:r>
        <w:separator/>
      </w:r>
    </w:p>
  </w:endnote>
  <w:endnote w:type="continuationSeparator" w:id="0">
    <w:p w14:paraId="148AF12E" w14:textId="77777777" w:rsidR="00F71EA4" w:rsidRDefault="00F71EA4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4F76A" w14:textId="77777777" w:rsidR="00F71EA4" w:rsidRDefault="00F71EA4" w:rsidP="00DC6A46">
      <w:pPr>
        <w:spacing w:after="0" w:line="240" w:lineRule="auto"/>
      </w:pPr>
      <w:r>
        <w:separator/>
      </w:r>
    </w:p>
  </w:footnote>
  <w:footnote w:type="continuationSeparator" w:id="0">
    <w:p w14:paraId="59E642E0" w14:textId="77777777" w:rsidR="00F71EA4" w:rsidRDefault="00F71EA4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60C99"/>
    <w:rsid w:val="00177097"/>
    <w:rsid w:val="001A3553"/>
    <w:rsid w:val="001B0C86"/>
    <w:rsid w:val="001D7876"/>
    <w:rsid w:val="001F0A68"/>
    <w:rsid w:val="00210852"/>
    <w:rsid w:val="002127CE"/>
    <w:rsid w:val="00230B60"/>
    <w:rsid w:val="002321B6"/>
    <w:rsid w:val="00284B07"/>
    <w:rsid w:val="002A222A"/>
    <w:rsid w:val="002B7A59"/>
    <w:rsid w:val="002E5804"/>
    <w:rsid w:val="002E7AF6"/>
    <w:rsid w:val="00321B45"/>
    <w:rsid w:val="00342626"/>
    <w:rsid w:val="00347C34"/>
    <w:rsid w:val="00347F19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07A26"/>
    <w:rsid w:val="006216C4"/>
    <w:rsid w:val="0066799D"/>
    <w:rsid w:val="00695ABC"/>
    <w:rsid w:val="006A10C3"/>
    <w:rsid w:val="006F7BFE"/>
    <w:rsid w:val="00740C41"/>
    <w:rsid w:val="007442F9"/>
    <w:rsid w:val="007D45B3"/>
    <w:rsid w:val="007F07D6"/>
    <w:rsid w:val="00871D8F"/>
    <w:rsid w:val="008A21EB"/>
    <w:rsid w:val="008B1BF0"/>
    <w:rsid w:val="008E2CC2"/>
    <w:rsid w:val="008F44FF"/>
    <w:rsid w:val="00905ED1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95068"/>
    <w:rsid w:val="00AA05FB"/>
    <w:rsid w:val="00AA5603"/>
    <w:rsid w:val="00AD0FC9"/>
    <w:rsid w:val="00AE75CD"/>
    <w:rsid w:val="00B50638"/>
    <w:rsid w:val="00BB511D"/>
    <w:rsid w:val="00BD30AE"/>
    <w:rsid w:val="00C06F9C"/>
    <w:rsid w:val="00C119CC"/>
    <w:rsid w:val="00C74A3C"/>
    <w:rsid w:val="00C80FA6"/>
    <w:rsid w:val="00CA2DD3"/>
    <w:rsid w:val="00CD0DEB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4DF3"/>
    <w:rsid w:val="00EB535E"/>
    <w:rsid w:val="00ED1420"/>
    <w:rsid w:val="00ED2AD5"/>
    <w:rsid w:val="00EF3FDA"/>
    <w:rsid w:val="00F26AE8"/>
    <w:rsid w:val="00F47F93"/>
    <w:rsid w:val="00F71EA4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19</Pages>
  <Words>4175</Words>
  <Characters>22545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45</cp:revision>
  <dcterms:created xsi:type="dcterms:W3CDTF">2025-02-03T03:46:00Z</dcterms:created>
  <dcterms:modified xsi:type="dcterms:W3CDTF">2025-04-22T22:35:00Z</dcterms:modified>
</cp:coreProperties>
</file>