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7FD8FA5" w14:textId="6149F4CF" w:rsidR="00AD0FC9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1048" w:history="1">
            <w:r w:rsidR="00AD0FC9" w:rsidRPr="00E34CAC">
              <w:rPr>
                <w:rStyle w:val="Hyperlink"/>
                <w:noProof/>
              </w:rPr>
              <w:t>1</w:t>
            </w:r>
            <w:r w:rsidR="00AD0FC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AD0FC9" w:rsidRPr="00E34CAC">
              <w:rPr>
                <w:rStyle w:val="Hyperlink"/>
                <w:noProof/>
              </w:rPr>
              <w:t>Objetivo</w:t>
            </w:r>
            <w:r w:rsidR="00AD0FC9">
              <w:rPr>
                <w:noProof/>
                <w:webHidden/>
              </w:rPr>
              <w:tab/>
            </w:r>
            <w:r w:rsidR="00AD0FC9">
              <w:rPr>
                <w:noProof/>
                <w:webHidden/>
              </w:rPr>
              <w:fldChar w:fldCharType="begin"/>
            </w:r>
            <w:r w:rsidR="00AD0FC9">
              <w:rPr>
                <w:noProof/>
                <w:webHidden/>
              </w:rPr>
              <w:instrText xml:space="preserve"> PAGEREF _Toc191221048 \h </w:instrText>
            </w:r>
            <w:r w:rsidR="00AD0FC9">
              <w:rPr>
                <w:noProof/>
                <w:webHidden/>
              </w:rPr>
            </w:r>
            <w:r w:rsidR="00AD0FC9">
              <w:rPr>
                <w:noProof/>
                <w:webHidden/>
              </w:rPr>
              <w:fldChar w:fldCharType="separate"/>
            </w:r>
            <w:r w:rsidR="00AD0FC9">
              <w:rPr>
                <w:noProof/>
                <w:webHidden/>
              </w:rPr>
              <w:t>5</w:t>
            </w:r>
            <w:r w:rsidR="00AD0FC9">
              <w:rPr>
                <w:noProof/>
                <w:webHidden/>
              </w:rPr>
              <w:fldChar w:fldCharType="end"/>
            </w:r>
          </w:hyperlink>
        </w:p>
        <w:p w14:paraId="057CAC79" w14:textId="4CE08761" w:rsidR="00AD0FC9" w:rsidRDefault="00AD0FC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49" w:history="1">
            <w:r w:rsidRPr="00E34C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E34CAC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5748" w14:textId="66FB54AF" w:rsidR="00AD0FC9" w:rsidRDefault="00AD0FC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50" w:history="1">
            <w:r w:rsidRPr="00E34C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E34CA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16E9" w14:textId="48484A9D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51" w:history="1">
            <w:r w:rsidRPr="00E34CAC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B380" w14:textId="423DF934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2" w:history="1">
            <w:r w:rsidRPr="00E34CAC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FA96" w14:textId="2E2D66ED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3" w:history="1">
            <w:r w:rsidRPr="00E34CAC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121B" w14:textId="75CEC359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54" w:history="1">
            <w:r w:rsidRPr="00E34CAC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3F79" w14:textId="7717287C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5" w:history="1">
            <w:r w:rsidRPr="00E34CAC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B823" w14:textId="09FA21AF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6" w:history="1">
            <w:r w:rsidRPr="00E34CAC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CC83" w14:textId="6852497D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7" w:history="1">
            <w:r w:rsidRPr="00E34CAC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A777" w14:textId="3C55291C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58" w:history="1">
            <w:r w:rsidRPr="00E34CAC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4CF5" w14:textId="6305A21B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59" w:history="1">
            <w:r w:rsidRPr="00E34CAC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2CD8" w14:textId="3090A58E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0" w:history="1">
            <w:r w:rsidRPr="00E34CAC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2C24" w14:textId="5469970D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1" w:history="1">
            <w:r w:rsidRPr="00E34CAC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3A77" w14:textId="2790CFEF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62" w:history="1">
            <w:r w:rsidRPr="00E34CAC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DBD2" w14:textId="277B62CF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3" w:history="1">
            <w:r w:rsidRPr="00E34CAC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D30B" w14:textId="59465171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4" w:history="1">
            <w:r w:rsidRPr="00E34CAC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18F9" w14:textId="1F4BBCAB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5" w:history="1">
            <w:r w:rsidRPr="00E34CAC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E956" w14:textId="0BAF5DC0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66" w:history="1">
            <w:r w:rsidRPr="00E34CAC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8320" w14:textId="67A57109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7" w:history="1">
            <w:r w:rsidRPr="00E34CAC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3844" w14:textId="3E4D96F2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8" w:history="1">
            <w:r w:rsidRPr="00E34CAC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7A24" w14:textId="76B5CFC0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69" w:history="1">
            <w:r w:rsidRPr="00E34CAC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B76F" w14:textId="15BB33DD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70" w:history="1">
            <w:r w:rsidRPr="00E34CAC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D6A6" w14:textId="3E83A254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1" w:history="1">
            <w:r w:rsidRPr="00E34CAC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500F" w14:textId="5F9B5AFE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2" w:history="1">
            <w:r w:rsidRPr="00E34CAC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1A4D" w14:textId="2CF367F9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3" w:history="1">
            <w:r w:rsidRPr="00E34CAC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E76C" w14:textId="604D6AF0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74" w:history="1">
            <w:r w:rsidRPr="00E34CAC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DFD7" w14:textId="5F5C9A5C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5" w:history="1">
            <w:r w:rsidRPr="00E34CAC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317D" w14:textId="5D99CA83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6" w:history="1">
            <w:r w:rsidRPr="00E34CAC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8850" w14:textId="3848C94F" w:rsidR="00AD0FC9" w:rsidRDefault="00AD0FC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221077" w:history="1">
            <w:r w:rsidRPr="00E34CAC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414D" w14:textId="0FF299F0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78" w:history="1">
            <w:r w:rsidRPr="00E34CAC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F173" w14:textId="4F994ED2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79" w:history="1">
            <w:r w:rsidRPr="00E34CAC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B7BF" w14:textId="15BA89FC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0" w:history="1">
            <w:r w:rsidRPr="00E34CAC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F4AE" w14:textId="4D06EF5E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1" w:history="1">
            <w:r w:rsidRPr="00E34CAC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65F7" w14:textId="612ADE4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2" w:history="1">
            <w:r w:rsidRPr="00E34CAC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9BC2" w14:textId="31D7A2B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3" w:history="1">
            <w:r w:rsidRPr="00E34CAC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406A" w14:textId="2E046E6F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4" w:history="1">
            <w:r w:rsidRPr="00E34CAC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DB4D" w14:textId="5C91C11E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5" w:history="1">
            <w:r w:rsidRPr="00E34CAC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0D0A" w14:textId="6BD60611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6" w:history="1">
            <w:r w:rsidRPr="00E34CAC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F9F8" w14:textId="02A0F4D9" w:rsidR="00AD0FC9" w:rsidRDefault="00AD0FC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7" w:history="1">
            <w:r w:rsidRPr="00E34CA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E34CA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87EB" w14:textId="5D5CFCA2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8" w:history="1">
            <w:r w:rsidRPr="00E34CAC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20A1" w14:textId="08172125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89" w:history="1">
            <w:r w:rsidRPr="00E34CAC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ADA8" w14:textId="127C53FC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0" w:history="1">
            <w:r w:rsidRPr="00E34CAC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F8D2" w14:textId="47837E64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1" w:history="1">
            <w:r w:rsidRPr="00E34CAC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749E" w14:textId="79CC709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2" w:history="1">
            <w:r w:rsidRPr="00E34CAC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B38E" w14:textId="4A2AE238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3" w:history="1">
            <w:r w:rsidRPr="00E34CAC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26A0" w14:textId="61D44BED" w:rsidR="00AD0FC9" w:rsidRDefault="00AD0FC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4" w:history="1">
            <w:r w:rsidRPr="00E34CA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E34CA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25F" w14:textId="63B4740F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5" w:history="1">
            <w:r w:rsidRPr="00E34CAC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D63A" w14:textId="6052529A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6" w:history="1">
            <w:r w:rsidRPr="00E34CAC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689A" w14:textId="039F38C9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7" w:history="1">
            <w:r w:rsidRPr="00E34CAC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CD9D" w14:textId="26541AF0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8" w:history="1">
            <w:r w:rsidRPr="00E34CAC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C890" w14:textId="00EE0E58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099" w:history="1">
            <w:r w:rsidRPr="00E34CAC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35EC" w14:textId="1E3C40F4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0" w:history="1">
            <w:r w:rsidRPr="00E34CAC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7114" w14:textId="468AD3A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1" w:history="1">
            <w:r w:rsidRPr="00E34CAC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FE02" w14:textId="6100E0D4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2" w:history="1">
            <w:r w:rsidRPr="00E34CAC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6261" w14:textId="55CE31B6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3" w:history="1">
            <w:r w:rsidRPr="00E34CAC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D9F0" w14:textId="3FEA000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4" w:history="1">
            <w:r w:rsidRPr="00E34CAC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9697" w14:textId="16589984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5" w:history="1">
            <w:r w:rsidRPr="00E34CAC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06DB" w14:textId="6D52931A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6" w:history="1">
            <w:r w:rsidRPr="00E34CAC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DDE4" w14:textId="3427D554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7" w:history="1">
            <w:r w:rsidRPr="00E34CAC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67F8" w14:textId="0EDE6489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8" w:history="1">
            <w:r w:rsidRPr="00E34CAC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5D8C" w14:textId="30709648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09" w:history="1">
            <w:r w:rsidRPr="00E34CAC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B67F" w14:textId="442BE1B9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0" w:history="1">
            <w:r w:rsidRPr="00E34CAC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230A" w14:textId="1D2E9873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1" w:history="1">
            <w:r w:rsidRPr="00E34CAC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2EF8" w14:textId="0DDA7DA6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2" w:history="1">
            <w:r w:rsidRPr="00E34CAC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AEFF" w14:textId="47953988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3" w:history="1">
            <w:r w:rsidRPr="00E34CAC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2A60" w14:textId="60C3B84F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4" w:history="1">
            <w:r w:rsidRPr="00E34CAC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987D" w14:textId="01B6A907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5" w:history="1">
            <w:r w:rsidRPr="00E34CAC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D7AB" w14:textId="633B65BF" w:rsidR="00AD0FC9" w:rsidRDefault="00AD0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1116" w:history="1">
            <w:r w:rsidRPr="00E34CAC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D1A7018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221048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221049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221050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221051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1221052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1221053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221054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1221055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1221056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1221057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221058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1221059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1221060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1221061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221062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1221063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1221064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1221065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1221066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1221067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1221068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1221069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1221070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1221071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1221072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1221073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1221074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1221075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1221076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1221077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1221078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1221079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1221080"/>
      <w:r>
        <w:t>[RF08</w:t>
      </w:r>
      <w:proofErr w:type="gramStart"/>
      <w:r>
        <w:t>] Confirmar ou cancelar</w:t>
      </w:r>
      <w:proofErr w:type="gramEnd"/>
      <w:r>
        <w:t xml:space="preserve">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1221081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51"/>
      <w:bookmarkEnd w:id="52"/>
    </w:p>
    <w:p w14:paraId="18915E79" w14:textId="77777777" w:rsidR="000A2EB0" w:rsidRPr="00CE398B" w:rsidRDefault="000A2EB0" w:rsidP="000A2EB0">
      <w:r>
        <w:t>O sistema deverá permitir que o usuário recupere sua senha de acesso à plataforma. (RN08, RN09)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1221082"/>
      <w:r>
        <w:lastRenderedPageBreak/>
        <w:t>[RF10</w:t>
      </w:r>
      <w:proofErr w:type="gramStart"/>
      <w:r>
        <w:t>] Trocar</w:t>
      </w:r>
      <w:proofErr w:type="gramEnd"/>
      <w:r>
        <w:t xml:space="preserve">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1221083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1221084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1221085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1221086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1221087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1221088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 xml:space="preserve">. O banco de dados para registro das informações deverá ser o MySQL e o framework a ser utilizado para testes unitários deverá ser o </w:t>
      </w:r>
      <w:proofErr w:type="spellStart"/>
      <w:r>
        <w:t>Jest</w:t>
      </w:r>
      <w:proofErr w:type="spellEnd"/>
      <w:r>
        <w:t>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1221089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1221090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1221091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1221092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1221093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1221094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1221095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1221096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1221097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1221098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1221099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1221100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1221101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77777777" w:rsidR="000A2EB0" w:rsidRDefault="000A2EB0" w:rsidP="000A2EB0">
      <w:pPr>
        <w:pStyle w:val="Ttulo2"/>
      </w:pPr>
      <w:bookmarkStart w:id="93" w:name="_Toc190193697"/>
      <w:bookmarkStart w:id="94" w:name="_Toc191221102"/>
      <w:r>
        <w:lastRenderedPageBreak/>
        <w:t>[RN08] Recuperação de senha</w:t>
      </w:r>
      <w:bookmarkEnd w:id="93"/>
      <w:bookmarkEnd w:id="94"/>
    </w:p>
    <w:p w14:paraId="35EDD7F9" w14:textId="77777777" w:rsidR="000A2EB0" w:rsidRDefault="000A2EB0" w:rsidP="000A2EB0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6B42380C" w14:textId="77777777" w:rsidR="009D192E" w:rsidRPr="009D192E" w:rsidRDefault="009D192E" w:rsidP="009D192E">
      <w:r w:rsidRPr="009D192E">
        <w:t>Quando o usuário abrir no navegador o link enviado para redefinir sua senha de acesso, na tela aberta em questão deverá haver 2 campos e um botão, sendo:</w:t>
      </w:r>
    </w:p>
    <w:p w14:paraId="666D16B3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Campos: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Confirme sua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77777777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 xml:space="preserve">Tendo sido redefinida a senha, uma mensagem na tela deverá ser exibida informando o usuário sobre a redefinição realizada com sucesso, juntamento com o link para que </w:t>
      </w:r>
      <w:proofErr w:type="gramStart"/>
      <w:r w:rsidRPr="009D192E">
        <w:t>o mesmo</w:t>
      </w:r>
      <w:proofErr w:type="gramEnd"/>
      <w:r w:rsidRPr="009D192E">
        <w:t xml:space="preserve"> possa retornar à tela de login e acessar o sistema.</w:t>
      </w:r>
    </w:p>
    <w:p w14:paraId="76421FD9" w14:textId="77777777" w:rsidR="009D192E" w:rsidRPr="009D192E" w:rsidRDefault="009D192E" w:rsidP="009D192E">
      <w:r w:rsidRPr="009D192E">
        <w:t>Texto da mensagem de confirmação de redefinição de senha:</w:t>
      </w:r>
    </w:p>
    <w:p w14:paraId="61CCBF0B" w14:textId="77777777" w:rsidR="009D192E" w:rsidRPr="009D192E" w:rsidRDefault="009D192E" w:rsidP="009D192E">
      <w:pPr>
        <w:rPr>
          <w:i/>
          <w:iCs/>
        </w:rPr>
      </w:pPr>
      <w:r w:rsidRPr="009D192E">
        <w:rPr>
          <w:i/>
          <w:iCs/>
        </w:rPr>
        <w:t>“Senha redefinida com sucesso! Agora você pode acessar o sistema novamente!</w:t>
      </w:r>
    </w:p>
    <w:p w14:paraId="06C9E28A" w14:textId="77777777" w:rsidR="009D192E" w:rsidRPr="009D192E" w:rsidRDefault="009D192E" w:rsidP="009D192E">
      <w:pPr>
        <w:rPr>
          <w:i/>
          <w:iCs/>
        </w:rPr>
      </w:pPr>
      <w:r w:rsidRPr="009D192E">
        <w:rPr>
          <w:i/>
          <w:iCs/>
        </w:rPr>
        <w:t xml:space="preserve">Clique </w:t>
      </w:r>
      <w:r w:rsidRPr="009D192E">
        <w:rPr>
          <w:i/>
          <w:iCs/>
          <w:color w:val="00B0F0"/>
        </w:rPr>
        <w:t xml:space="preserve">aqui </w:t>
      </w:r>
      <w:r w:rsidRPr="009D192E">
        <w:rPr>
          <w:i/>
          <w:iCs/>
        </w:rPr>
        <w:t>para retornar à tela de login.”</w:t>
      </w:r>
    </w:p>
    <w:p w14:paraId="4A97D1AB" w14:textId="77777777" w:rsidR="009D192E" w:rsidRDefault="009D192E" w:rsidP="000A2EB0"/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1221103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1221104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lastRenderedPageBreak/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1221105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Pr="00E87D95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1221106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1221107"/>
      <w:r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1221108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1221109"/>
      <w:r>
        <w:lastRenderedPageBreak/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1221110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1221111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1221112"/>
      <w:r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1221113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1221114"/>
      <w:r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77777777" w:rsidR="000A2EB0" w:rsidRDefault="000A2EB0" w:rsidP="000A2EB0">
      <w:pPr>
        <w:pStyle w:val="Ttulo2"/>
      </w:pPr>
      <w:bookmarkStart w:id="119" w:name="_Toc190193710"/>
      <w:bookmarkStart w:id="120" w:name="_Toc191221115"/>
      <w:r>
        <w:t>[RN21] Conteúdo da página “Index”</w:t>
      </w:r>
      <w:bookmarkEnd w:id="119"/>
      <w:bookmarkEnd w:id="120"/>
    </w:p>
    <w:p w14:paraId="6E8F30AB" w14:textId="77777777" w:rsidR="000A2EB0" w:rsidRDefault="000A2EB0" w:rsidP="000A2EB0">
      <w:r>
        <w:t>Sempre que um usuário realizar login no sistema, deverá ser direcionado para a página “Index”. A página index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proofErr w:type="spellStart"/>
      <w:r>
        <w:t>Template</w:t>
      </w:r>
      <w:proofErr w:type="spellEnd"/>
      <w:r>
        <w:t xml:space="preserve">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1221116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53852D63" w14:textId="77777777" w:rsidR="000A2EB0" w:rsidRDefault="000A2EB0" w:rsidP="000A2EB0"/>
    <w:p w14:paraId="677DC0E3" w14:textId="77777777" w:rsidR="000A2EB0" w:rsidRPr="00A7756D" w:rsidRDefault="000A2EB0" w:rsidP="00A7756D"/>
    <w:sectPr w:rsidR="000A2EB0" w:rsidRPr="00A775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57755" w14:textId="77777777" w:rsidR="002E7AF6" w:rsidRDefault="002E7AF6" w:rsidP="00DC6A46">
      <w:pPr>
        <w:spacing w:after="0" w:line="240" w:lineRule="auto"/>
      </w:pPr>
      <w:r>
        <w:separator/>
      </w:r>
    </w:p>
  </w:endnote>
  <w:endnote w:type="continuationSeparator" w:id="0">
    <w:p w14:paraId="1108C073" w14:textId="77777777" w:rsidR="002E7AF6" w:rsidRDefault="002E7AF6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A96C7" w14:textId="77777777" w:rsidR="002E7AF6" w:rsidRDefault="002E7AF6" w:rsidP="00DC6A46">
      <w:pPr>
        <w:spacing w:after="0" w:line="240" w:lineRule="auto"/>
      </w:pPr>
      <w:r>
        <w:separator/>
      </w:r>
    </w:p>
  </w:footnote>
  <w:footnote w:type="continuationSeparator" w:id="0">
    <w:p w14:paraId="1E7044DB" w14:textId="77777777" w:rsidR="002E7AF6" w:rsidRDefault="002E7AF6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A2EB0"/>
    <w:rsid w:val="000E2755"/>
    <w:rsid w:val="000F33DC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D32E4"/>
    <w:rsid w:val="0040508D"/>
    <w:rsid w:val="004D1315"/>
    <w:rsid w:val="004E0D0A"/>
    <w:rsid w:val="0066799D"/>
    <w:rsid w:val="006A10C3"/>
    <w:rsid w:val="006F7BFE"/>
    <w:rsid w:val="007D45B3"/>
    <w:rsid w:val="00871D8F"/>
    <w:rsid w:val="008E2CC2"/>
    <w:rsid w:val="008F44FF"/>
    <w:rsid w:val="009729C0"/>
    <w:rsid w:val="00994BE3"/>
    <w:rsid w:val="009D192E"/>
    <w:rsid w:val="009F666E"/>
    <w:rsid w:val="00A07752"/>
    <w:rsid w:val="00A64E9D"/>
    <w:rsid w:val="00A7756D"/>
    <w:rsid w:val="00AA05FB"/>
    <w:rsid w:val="00AA5603"/>
    <w:rsid w:val="00AD0FC9"/>
    <w:rsid w:val="00AE75CD"/>
    <w:rsid w:val="00BB511D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3123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24</cp:revision>
  <dcterms:created xsi:type="dcterms:W3CDTF">2025-02-03T03:46:00Z</dcterms:created>
  <dcterms:modified xsi:type="dcterms:W3CDTF">2025-02-23T19:37:00Z</dcterms:modified>
</cp:coreProperties>
</file>