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C4D9" w14:textId="639C9F75" w:rsidR="006960AC" w:rsidRDefault="006960AC"/>
    <w:p w14:paraId="0A9E3801" w14:textId="7EB42EA4" w:rsidR="006960AC" w:rsidRDefault="006960AC">
      <w:r>
        <w:rPr>
          <w:noProof/>
        </w:rPr>
        <w:drawing>
          <wp:inline distT="0" distB="0" distL="0" distR="0" wp14:anchorId="616E37A5" wp14:editId="07D31BDD">
            <wp:extent cx="6419850" cy="5029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7A79" w14:textId="39E660A5" w:rsidR="006960AC" w:rsidRPr="006960AC" w:rsidRDefault="006960AC">
      <w:pPr>
        <w:rPr>
          <w:rFonts w:ascii="Arial" w:hAnsi="Arial" w:cs="Arial"/>
          <w:sz w:val="24"/>
          <w:szCs w:val="24"/>
        </w:rPr>
      </w:pPr>
      <w:r w:rsidRPr="006960AC">
        <w:rPr>
          <w:rFonts w:ascii="Arial" w:hAnsi="Arial" w:cs="Arial"/>
          <w:sz w:val="24"/>
          <w:szCs w:val="24"/>
        </w:rPr>
        <w:t>Gabriel Santana Goes      RA:819220395</w:t>
      </w:r>
    </w:p>
    <w:sectPr w:rsidR="006960AC" w:rsidRPr="00696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AC"/>
    <w:rsid w:val="006960AC"/>
    <w:rsid w:val="00B47832"/>
    <w:rsid w:val="00BA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7325"/>
  <w15:chartTrackingRefBased/>
  <w15:docId w15:val="{BDC4E0A9-43AA-4F86-8117-1E663A1F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santana goes</dc:creator>
  <cp:keywords/>
  <dc:description/>
  <cp:lastModifiedBy>gabriel santana goes</cp:lastModifiedBy>
  <cp:revision>1</cp:revision>
  <dcterms:created xsi:type="dcterms:W3CDTF">2020-10-17T23:02:00Z</dcterms:created>
  <dcterms:modified xsi:type="dcterms:W3CDTF">2020-10-17T23:14:00Z</dcterms:modified>
</cp:coreProperties>
</file>