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bookmarkStart w:id="0" w:name="_GoBack"/>
      <w:bookmarkEnd w:id="0"/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1" w:name="_Toc161081545"/>
      <w:bookmarkStart w:id="2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1"/>
      <w:bookmarkEnd w:id="2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C86B96">
          <w:headerReference w:type="default" r:id="rId11"/>
          <w:footerReference w:type="default" r:id="rId12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3" w:name="_Toc152045189"/>
    </w:p>
    <w:bookmarkEnd w:id="3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4" w:name="_Toc152045197"/>
      <w:r w:rsidRPr="00871D14">
        <w:rPr>
          <w:rFonts w:cs="Arial"/>
        </w:rPr>
        <w:t xml:space="preserve">O presente ensaio acadêmico tem como objetivo apresentar e analisar o que são Bancos de Dados NoSQL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</w:t>
      </w:r>
      <w:proofErr w:type="spellStart"/>
      <w:r w:rsidRPr="00871D14">
        <w:rPr>
          <w:rFonts w:cs="Arial"/>
        </w:rPr>
        <w:t>Only</w:t>
      </w:r>
      <w:proofErr w:type="spellEnd"/>
      <w:r w:rsidRPr="00871D14">
        <w:rPr>
          <w:rFonts w:cs="Arial"/>
        </w:rPr>
        <w:t xml:space="preserve">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C86B96">
          <w:head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5" w:name="_Toc178714628"/>
      <w:r w:rsidRPr="00871D14">
        <w:t>Introdução</w:t>
      </w:r>
      <w:bookmarkEnd w:id="5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NoSQL existentes e suas características, além das vantagens e desvantagens que cada uma delas possui. Por fim, será exposta uma comparação técnica entre </w:t>
      </w:r>
      <w:r w:rsidR="00B97798">
        <w:rPr>
          <w:rFonts w:cs="Arial"/>
        </w:rPr>
        <w:t xml:space="preserve">MongoDB </w:t>
      </w:r>
      <w:r>
        <w:rPr>
          <w:rFonts w:cs="Arial"/>
        </w:rPr>
        <w:t xml:space="preserve">e </w:t>
      </w:r>
      <w:r w:rsidR="00B97798">
        <w:rPr>
          <w:rFonts w:cs="Arial"/>
        </w:rPr>
        <w:t>OracleDB</w:t>
      </w:r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6DA96F6C" w14:textId="402689B2" w:rsidR="00917145" w:rsidRPr="00871D14" w:rsidRDefault="001A3FA3" w:rsidP="001A3FA3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6A75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078319AF" w14:textId="37F82264" w:rsidR="006A46F6" w:rsidRDefault="006A46F6" w:rsidP="006A46F6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2C8767A6" w14:textId="00636CCC" w:rsidR="00671709" w:rsidRDefault="00671709" w:rsidP="006A7552">
      <w:pPr>
        <w:rPr>
          <w:rFonts w:cs="Arial"/>
        </w:rPr>
      </w:pPr>
    </w:p>
    <w:p w14:paraId="46737030" w14:textId="60BAAD0F" w:rsidR="00671709" w:rsidRPr="00871D14" w:rsidRDefault="00671709" w:rsidP="006A75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AC67C1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AC67C1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28E2A83A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</w:p>
    <w:p w14:paraId="6FF5B9EC" w14:textId="60749F74" w:rsidR="00400A2B" w:rsidRPr="006A46F6" w:rsidRDefault="00441B10" w:rsidP="006A46F6">
      <w:pPr>
        <w:pStyle w:val="Ttulo2"/>
      </w:pPr>
      <w:r w:rsidRPr="006A46F6">
        <w:lastRenderedPageBreak/>
        <w:t>Vantagens e Desvantagens de cada categoria de BD NoSQL</w:t>
      </w:r>
    </w:p>
    <w:p w14:paraId="4E2C92DD" w14:textId="679EBE12" w:rsidR="006A46F6" w:rsidRDefault="00197FAB" w:rsidP="00197FAB">
      <w:pPr>
        <w:pStyle w:val="Ttulo3"/>
      </w:pPr>
      <w:bookmarkStart w:id="6" w:name="_Toc152045266"/>
      <w:bookmarkStart w:id="7" w:name="_Toc158717016"/>
      <w:bookmarkEnd w:id="4"/>
      <w:r>
        <w:t>Banco de Dados de Documentos</w:t>
      </w:r>
    </w:p>
    <w:p w14:paraId="111306A7" w14:textId="25D655FF" w:rsidR="00197FAB" w:rsidRDefault="00197FAB" w:rsidP="00197FAB"/>
    <w:p w14:paraId="349572FB" w14:textId="143F9162" w:rsidR="00197FAB" w:rsidRPr="00871D14" w:rsidRDefault="00197FAB" w:rsidP="00197FAB">
      <w:pPr>
        <w:pStyle w:val="Ttulo3"/>
      </w:pPr>
      <w:r>
        <w:t>Banco de Dados de Chave e Valor</w:t>
      </w:r>
    </w:p>
    <w:p w14:paraId="169CF90D" w14:textId="5774E809" w:rsidR="00197FAB" w:rsidRDefault="00197FAB" w:rsidP="00197FAB">
      <w:proofErr w:type="spellStart"/>
      <w:r>
        <w:t>Aaaaaaaaaaaa</w:t>
      </w:r>
      <w:proofErr w:type="spellEnd"/>
    </w:p>
    <w:p w14:paraId="3AF67963" w14:textId="03304E09" w:rsidR="00197FAB" w:rsidRPr="00871D14" w:rsidRDefault="00197FAB" w:rsidP="00197FAB">
      <w:pPr>
        <w:pStyle w:val="Ttulo3"/>
      </w:pPr>
      <w:r>
        <w:t>Banco de Dados de Grafos</w:t>
      </w:r>
    </w:p>
    <w:p w14:paraId="4D53D358" w14:textId="199A5E42" w:rsidR="00197FAB" w:rsidRDefault="00197FAB" w:rsidP="00197FAB">
      <w:proofErr w:type="spellStart"/>
      <w:r>
        <w:t>Aaaaaa</w:t>
      </w:r>
      <w:proofErr w:type="spellEnd"/>
    </w:p>
    <w:p w14:paraId="521EC40C" w14:textId="77777777" w:rsidR="00197FAB" w:rsidRPr="00871D14" w:rsidRDefault="00197FAB" w:rsidP="00197FAB">
      <w:pPr>
        <w:pStyle w:val="Ttulo3"/>
      </w:pPr>
      <w:r>
        <w:t>Banco de Dados de Colunas</w:t>
      </w:r>
    </w:p>
    <w:p w14:paraId="7B512BAE" w14:textId="3C988A4E" w:rsidR="00197FAB" w:rsidRPr="00197FAB" w:rsidRDefault="00197FAB" w:rsidP="00197FAB">
      <w:proofErr w:type="spellStart"/>
      <w:r>
        <w:t>aaaaaaa</w:t>
      </w:r>
      <w:proofErr w:type="spellEnd"/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5F54A9FD" w:rsidR="004944D3" w:rsidRPr="004944D3" w:rsidRDefault="004944D3" w:rsidP="004944D3">
      <w:pPr>
        <w:pStyle w:val="Ttulo2"/>
      </w:pPr>
      <w:r>
        <w:t xml:space="preserve">Comparativo: </w:t>
      </w:r>
      <w:r w:rsidR="0006214A">
        <w:t>MongoDB</w:t>
      </w:r>
      <w:r>
        <w:t xml:space="preserve"> e </w:t>
      </w:r>
      <w:r w:rsidR="0006214A">
        <w:t>OracleDB</w:t>
      </w:r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77777777" w:rsidR="006A54D0" w:rsidRPr="00871D14" w:rsidRDefault="006A54D0" w:rsidP="006A54D0">
      <w:pPr>
        <w:pStyle w:val="Ttulo3"/>
      </w:pPr>
      <w:r>
        <w:t>Banco de Dados de Colunas</w:t>
      </w:r>
    </w:p>
    <w:p w14:paraId="5EB4C624" w14:textId="75494D63" w:rsidR="006A54D0" w:rsidRPr="006A54D0" w:rsidRDefault="006A54D0" w:rsidP="006A54D0">
      <w:pPr>
        <w:sectPr w:rsidR="006A54D0" w:rsidRPr="006A54D0" w:rsidSect="00C86B96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8" w:name="_Toc158717015"/>
      <w:bookmarkStart w:id="9" w:name="_Toc162066438"/>
      <w:bookmarkStart w:id="10" w:name="_Toc178714633"/>
      <w:r w:rsidRPr="00871D14">
        <w:lastRenderedPageBreak/>
        <w:t>CONCLUS</w:t>
      </w:r>
      <w:bookmarkEnd w:id="8"/>
      <w:bookmarkEnd w:id="9"/>
      <w:bookmarkEnd w:id="10"/>
      <w:r w:rsidR="007B1D2A">
        <w:t>ÃO</w:t>
      </w:r>
    </w:p>
    <w:p w14:paraId="07C9D7CA" w14:textId="0A8BCF3C" w:rsidR="007B1D2A" w:rsidRPr="007B1D2A" w:rsidRDefault="007B1D2A" w:rsidP="007B1D2A">
      <w:proofErr w:type="spellStart"/>
      <w:r>
        <w:t>aaaaaaaaaaa</w:t>
      </w:r>
      <w:proofErr w:type="spellEnd"/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C86B96">
          <w:headerReference w:type="first" r:id="rId20"/>
          <w:footerReference w:type="first" r:id="rId21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6"/>
      <w:bookmarkEnd w:id="7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C86B96">
      <w:headerReference w:type="even" r:id="rId22"/>
      <w:footerReference w:type="default" r:id="rId23"/>
      <w:headerReference w:type="first" r:id="rId2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2685" w14:textId="77777777" w:rsidR="00CE1F61" w:rsidRDefault="00CE1F61">
      <w:r>
        <w:separator/>
      </w:r>
    </w:p>
    <w:p w14:paraId="2DFFB1A8" w14:textId="77777777" w:rsidR="00CE1F61" w:rsidRDefault="00CE1F61"/>
    <w:p w14:paraId="454F3EE4" w14:textId="77777777" w:rsidR="00CE1F61" w:rsidRDefault="00CE1F61"/>
  </w:endnote>
  <w:endnote w:type="continuationSeparator" w:id="0">
    <w:p w14:paraId="23663894" w14:textId="77777777" w:rsidR="00CE1F61" w:rsidRDefault="00CE1F61">
      <w:r>
        <w:continuationSeparator/>
      </w:r>
    </w:p>
    <w:p w14:paraId="23955E2F" w14:textId="77777777" w:rsidR="00CE1F61" w:rsidRDefault="00CE1F61"/>
    <w:p w14:paraId="344AF170" w14:textId="77777777" w:rsidR="00CE1F61" w:rsidRDefault="00CE1F61"/>
  </w:endnote>
  <w:endnote w:type="continuationNotice" w:id="1">
    <w:p w14:paraId="0CE03DC7" w14:textId="77777777" w:rsidR="00CE1F61" w:rsidRDefault="00CE1F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7515D" w14:textId="77777777" w:rsidR="00CE1F61" w:rsidRDefault="00CE1F61">
      <w:r>
        <w:separator/>
      </w:r>
    </w:p>
    <w:p w14:paraId="6829515F" w14:textId="77777777" w:rsidR="00CE1F61" w:rsidRDefault="00CE1F61"/>
    <w:p w14:paraId="14239BA1" w14:textId="77777777" w:rsidR="00CE1F61" w:rsidRDefault="00CE1F61"/>
  </w:footnote>
  <w:footnote w:type="continuationSeparator" w:id="0">
    <w:p w14:paraId="30F4251D" w14:textId="77777777" w:rsidR="00CE1F61" w:rsidRDefault="00CE1F61">
      <w:r>
        <w:continuationSeparator/>
      </w:r>
    </w:p>
    <w:p w14:paraId="21409E0E" w14:textId="77777777" w:rsidR="00CE1F61" w:rsidRDefault="00CE1F61"/>
    <w:p w14:paraId="46FC54BB" w14:textId="77777777" w:rsidR="00CE1F61" w:rsidRDefault="00CE1F61"/>
  </w:footnote>
  <w:footnote w:type="continuationNotice" w:id="1">
    <w:p w14:paraId="3A092E14" w14:textId="77777777" w:rsidR="00CE1F61" w:rsidRDefault="00CE1F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C7D7" w14:textId="77777777" w:rsidR="0010326E" w:rsidRDefault="001032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6B60" w14:textId="40549DE7" w:rsidR="00CB2845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  <w:r w:rsidR="00CB2845">
      <w:rPr>
        <w:b/>
      </w:rPr>
      <w:t xml:space="preserve">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928B" w14:textId="21479545" w:rsidR="00A34AD0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 xml:space="preserve">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147C" w14:textId="77777777" w:rsidR="00CB2845" w:rsidRDefault="00CB28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1842F2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23"/>
  </w:num>
  <w:num w:numId="4">
    <w:abstractNumId w:val="36"/>
  </w:num>
  <w:num w:numId="5">
    <w:abstractNumId w:val="26"/>
  </w:num>
  <w:num w:numId="6">
    <w:abstractNumId w:val="29"/>
  </w:num>
  <w:num w:numId="7">
    <w:abstractNumId w:val="16"/>
  </w:num>
  <w:num w:numId="8">
    <w:abstractNumId w:val="19"/>
  </w:num>
  <w:num w:numId="9">
    <w:abstractNumId w:val="39"/>
  </w:num>
  <w:num w:numId="10">
    <w:abstractNumId w:val="7"/>
  </w:num>
  <w:num w:numId="11">
    <w:abstractNumId w:val="0"/>
  </w:num>
  <w:num w:numId="12">
    <w:abstractNumId w:val="9"/>
  </w:num>
  <w:num w:numId="13">
    <w:abstractNumId w:val="34"/>
  </w:num>
  <w:num w:numId="14">
    <w:abstractNumId w:val="28"/>
  </w:num>
  <w:num w:numId="15">
    <w:abstractNumId w:val="2"/>
  </w:num>
  <w:num w:numId="16">
    <w:abstractNumId w:val="18"/>
  </w:num>
  <w:num w:numId="17">
    <w:abstractNumId w:val="42"/>
  </w:num>
  <w:num w:numId="18">
    <w:abstractNumId w:val="41"/>
  </w:num>
  <w:num w:numId="19">
    <w:abstractNumId w:val="17"/>
  </w:num>
  <w:num w:numId="20">
    <w:abstractNumId w:val="33"/>
  </w:num>
  <w:num w:numId="21">
    <w:abstractNumId w:val="40"/>
  </w:num>
  <w:num w:numId="22">
    <w:abstractNumId w:val="12"/>
  </w:num>
  <w:num w:numId="23">
    <w:abstractNumId w:val="24"/>
  </w:num>
  <w:num w:numId="24">
    <w:abstractNumId w:val="30"/>
  </w:num>
  <w:num w:numId="25">
    <w:abstractNumId w:val="8"/>
  </w:num>
  <w:num w:numId="26">
    <w:abstractNumId w:val="38"/>
  </w:num>
  <w:num w:numId="27">
    <w:abstractNumId w:val="3"/>
  </w:num>
  <w:num w:numId="28">
    <w:abstractNumId w:val="6"/>
  </w:num>
  <w:num w:numId="29">
    <w:abstractNumId w:val="4"/>
  </w:num>
  <w:num w:numId="30">
    <w:abstractNumId w:val="25"/>
  </w:num>
  <w:num w:numId="31">
    <w:abstractNumId w:val="13"/>
  </w:num>
  <w:num w:numId="32">
    <w:abstractNumId w:val="37"/>
  </w:num>
  <w:num w:numId="33">
    <w:abstractNumId w:val="21"/>
  </w:num>
  <w:num w:numId="34">
    <w:abstractNumId w:val="27"/>
  </w:num>
  <w:num w:numId="35">
    <w:abstractNumId w:val="5"/>
  </w:num>
  <w:num w:numId="36">
    <w:abstractNumId w:val="31"/>
  </w:num>
  <w:num w:numId="37">
    <w:abstractNumId w:val="15"/>
  </w:num>
  <w:num w:numId="38">
    <w:abstractNumId w:val="20"/>
  </w:num>
  <w:num w:numId="39">
    <w:abstractNumId w:val="22"/>
  </w:num>
  <w:num w:numId="40">
    <w:abstractNumId w:val="11"/>
  </w:num>
  <w:num w:numId="41">
    <w:abstractNumId w:val="10"/>
  </w:num>
  <w:num w:numId="42">
    <w:abstractNumId w:val="40"/>
    <w:lvlOverride w:ilvl="0">
      <w:startOverride w:val="2"/>
    </w:lvlOverride>
    <w:lvlOverride w:ilvl="1">
      <w:startOverride w:val="3"/>
    </w:lvlOverride>
  </w:num>
  <w:num w:numId="43">
    <w:abstractNumId w:val="40"/>
    <w:lvlOverride w:ilvl="0">
      <w:startOverride w:val="2"/>
    </w:lvlOverride>
    <w:lvlOverride w:ilvl="1">
      <w:startOverride w:val="3"/>
    </w:lvlOverride>
  </w:num>
  <w:num w:numId="44">
    <w:abstractNumId w:val="40"/>
    <w:lvlOverride w:ilvl="0">
      <w:startOverride w:val="2"/>
    </w:lvlOverride>
    <w:lvlOverride w:ilvl="1">
      <w:startOverride w:val="3"/>
    </w:lvlOverride>
  </w:num>
  <w:num w:numId="45">
    <w:abstractNumId w:val="40"/>
    <w:lvlOverride w:ilvl="0">
      <w:startOverride w:val="2"/>
    </w:lvlOverride>
    <w:lvlOverride w:ilvl="1">
      <w:startOverride w:val="3"/>
    </w:lvlOverride>
  </w:num>
  <w:num w:numId="46">
    <w:abstractNumId w:val="40"/>
    <w:lvlOverride w:ilvl="0">
      <w:startOverride w:val="2"/>
    </w:lvlOverride>
    <w:lvlOverride w:ilvl="1">
      <w:startOverride w:val="3"/>
    </w:lvlOverride>
  </w:num>
  <w:num w:numId="47">
    <w:abstractNumId w:val="35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C5EEF"/>
    <w:rsid w:val="000D13AA"/>
    <w:rsid w:val="0010326E"/>
    <w:rsid w:val="00147B1C"/>
    <w:rsid w:val="001517F6"/>
    <w:rsid w:val="0015577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F4033"/>
    <w:rsid w:val="00611E96"/>
    <w:rsid w:val="00623065"/>
    <w:rsid w:val="00635710"/>
    <w:rsid w:val="0064617C"/>
    <w:rsid w:val="0065215C"/>
    <w:rsid w:val="00671709"/>
    <w:rsid w:val="006A46F6"/>
    <w:rsid w:val="006A54D0"/>
    <w:rsid w:val="006A7552"/>
    <w:rsid w:val="006E334C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F81"/>
    <w:rsid w:val="008F15F2"/>
    <w:rsid w:val="008F6E25"/>
    <w:rsid w:val="0090038F"/>
    <w:rsid w:val="00900628"/>
    <w:rsid w:val="00917145"/>
    <w:rsid w:val="0092719B"/>
    <w:rsid w:val="00950B4B"/>
    <w:rsid w:val="009539AD"/>
    <w:rsid w:val="00962956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7011"/>
    <w:rsid w:val="00AE4C34"/>
    <w:rsid w:val="00B02942"/>
    <w:rsid w:val="00B05F81"/>
    <w:rsid w:val="00B15391"/>
    <w:rsid w:val="00B20723"/>
    <w:rsid w:val="00B5575D"/>
    <w:rsid w:val="00B70CE3"/>
    <w:rsid w:val="00B913A4"/>
    <w:rsid w:val="00B97798"/>
    <w:rsid w:val="00BB60B8"/>
    <w:rsid w:val="00BC5853"/>
    <w:rsid w:val="00BC60C8"/>
    <w:rsid w:val="00BE4D4D"/>
    <w:rsid w:val="00C14E2C"/>
    <w:rsid w:val="00C86B96"/>
    <w:rsid w:val="00CB2845"/>
    <w:rsid w:val="00CE0762"/>
    <w:rsid w:val="00CE1F61"/>
    <w:rsid w:val="00D00D0D"/>
    <w:rsid w:val="00D147DA"/>
    <w:rsid w:val="00D4629C"/>
    <w:rsid w:val="00D61186"/>
    <w:rsid w:val="00DB033E"/>
    <w:rsid w:val="00DB614B"/>
    <w:rsid w:val="00DC644C"/>
    <w:rsid w:val="00DD7F00"/>
    <w:rsid w:val="00DE5EE0"/>
    <w:rsid w:val="00DE7254"/>
    <w:rsid w:val="00E5508C"/>
    <w:rsid w:val="00E72982"/>
    <w:rsid w:val="00E86460"/>
    <w:rsid w:val="00EB6BEE"/>
    <w:rsid w:val="00EB7E55"/>
    <w:rsid w:val="00ED0C49"/>
    <w:rsid w:val="00ED6B8A"/>
    <w:rsid w:val="00EF5E74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0326E"/>
    <w:pPr>
      <w:keepNext/>
      <w:numPr>
        <w:ilvl w:val="2"/>
        <w:numId w:val="21"/>
      </w:numPr>
      <w:tabs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unhideWhenUsed/>
    <w:rsid w:val="0010326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6A54D0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7E6F74-B35D-488D-A526-77374805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0</TotalTime>
  <Pages>7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5745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Bruno César Gonçalves Meireles</cp:lastModifiedBy>
  <cp:revision>2</cp:revision>
  <cp:lastPrinted>2007-07-10T02:34:00Z</cp:lastPrinted>
  <dcterms:created xsi:type="dcterms:W3CDTF">2024-04-29T13:31:00Z</dcterms:created>
  <dcterms:modified xsi:type="dcterms:W3CDTF">2024-04-29T13:31:00Z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