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D39" w:rsidRPr="00F309CD" w:rsidRDefault="00DA26A7">
      <w:pPr>
        <w:rPr>
          <w:rFonts w:ascii="Arial" w:hAnsi="Arial" w:cs="Arial"/>
          <w:b/>
          <w:sz w:val="52"/>
          <w:szCs w:val="52"/>
        </w:rPr>
      </w:pPr>
      <w:r w:rsidRPr="00F309CD">
        <w:rPr>
          <w:rFonts w:ascii="Arial" w:hAnsi="Arial" w:cs="Arial"/>
          <w:b/>
          <w:sz w:val="52"/>
          <w:szCs w:val="52"/>
        </w:rPr>
        <w:t>Casos de uso:</w:t>
      </w: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1951"/>
        <w:gridCol w:w="6769"/>
      </w:tblGrid>
      <w:tr w:rsidR="00F309CD" w:rsidTr="00F309CD">
        <w:tc>
          <w:tcPr>
            <w:tcW w:w="8720" w:type="dxa"/>
            <w:gridSpan w:val="2"/>
          </w:tcPr>
          <w:p w:rsidR="00F309CD" w:rsidRPr="00F309CD" w:rsidRDefault="00F309CD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  <w:b/>
              </w:rPr>
              <w:t xml:space="preserve">CSU001 </w:t>
            </w:r>
            <w:r>
              <w:rPr>
                <w:rFonts w:ascii="Arial" w:hAnsi="Arial" w:cs="Arial"/>
                <w:b/>
              </w:rPr>
              <w:t xml:space="preserve">- </w:t>
            </w:r>
            <w:r w:rsidRPr="00F309CD">
              <w:rPr>
                <w:rFonts w:ascii="Arial" w:hAnsi="Arial" w:cs="Arial"/>
                <w:b/>
              </w:rPr>
              <w:t>Solicitar locação</w:t>
            </w:r>
          </w:p>
        </w:tc>
      </w:tr>
      <w:tr w:rsidR="00D23E64" w:rsidTr="00B738E4">
        <w:tc>
          <w:tcPr>
            <w:tcW w:w="1951" w:type="dxa"/>
          </w:tcPr>
          <w:p w:rsidR="00D23E64" w:rsidRPr="00F309CD" w:rsidRDefault="00D23E64" w:rsidP="00D23E64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Objetivo: </w:t>
            </w:r>
          </w:p>
        </w:tc>
        <w:tc>
          <w:tcPr>
            <w:tcW w:w="6769" w:type="dxa"/>
          </w:tcPr>
          <w:p w:rsidR="00D23E64" w:rsidRPr="00F309CD" w:rsidRDefault="00D23E64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Cliente solicita a locação</w:t>
            </w:r>
            <w:r w:rsidR="00AD3238">
              <w:rPr>
                <w:rFonts w:ascii="Arial" w:hAnsi="Arial" w:cs="Arial"/>
              </w:rPr>
              <w:t xml:space="preserve"> do automóvel</w:t>
            </w:r>
          </w:p>
        </w:tc>
      </w:tr>
      <w:tr w:rsidR="00F309CD" w:rsidTr="00B738E4">
        <w:tc>
          <w:tcPr>
            <w:tcW w:w="1951" w:type="dxa"/>
            <w:tcBorders>
              <w:bottom w:val="nil"/>
            </w:tcBorders>
          </w:tcPr>
          <w:p w:rsidR="00F309CD" w:rsidRPr="00F309CD" w:rsidRDefault="00F309CD" w:rsidP="00F309CD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Requisitos:  </w:t>
            </w:r>
          </w:p>
        </w:tc>
        <w:tc>
          <w:tcPr>
            <w:tcW w:w="6769" w:type="dxa"/>
          </w:tcPr>
          <w:p w:rsidR="00F309CD" w:rsidRPr="00F309CD" w:rsidRDefault="00F309CD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Sistema deve permitir a locação do automóvel</w:t>
            </w:r>
            <w:r w:rsidR="00AD3238">
              <w:rPr>
                <w:rFonts w:ascii="Arial" w:hAnsi="Arial" w:cs="Arial"/>
              </w:rPr>
              <w:t xml:space="preserve">      </w:t>
            </w:r>
            <w:r w:rsidRPr="00F309CD">
              <w:rPr>
                <w:rFonts w:ascii="Arial" w:hAnsi="Arial" w:cs="Arial"/>
              </w:rPr>
              <w:t xml:space="preserve">  </w:t>
            </w:r>
          </w:p>
        </w:tc>
      </w:tr>
      <w:tr w:rsidR="00F309CD" w:rsidTr="00B738E4">
        <w:tc>
          <w:tcPr>
            <w:tcW w:w="1951" w:type="dxa"/>
          </w:tcPr>
          <w:p w:rsidR="00F309CD" w:rsidRPr="00F309CD" w:rsidRDefault="00F309CD" w:rsidP="00F309CD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Atores: </w:t>
            </w:r>
          </w:p>
        </w:tc>
        <w:tc>
          <w:tcPr>
            <w:tcW w:w="6769" w:type="dxa"/>
          </w:tcPr>
          <w:p w:rsidR="00F309CD" w:rsidRPr="00F309CD" w:rsidRDefault="00F309CD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Cliente</w:t>
            </w:r>
          </w:p>
        </w:tc>
      </w:tr>
      <w:tr w:rsidR="00F309CD" w:rsidTr="00B738E4">
        <w:trPr>
          <w:trHeight w:val="510"/>
        </w:trPr>
        <w:tc>
          <w:tcPr>
            <w:tcW w:w="1951" w:type="dxa"/>
          </w:tcPr>
          <w:p w:rsidR="00F309CD" w:rsidRPr="00F309CD" w:rsidRDefault="00F309CD" w:rsidP="00F309CD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Pré-condições:   </w:t>
            </w:r>
          </w:p>
        </w:tc>
        <w:tc>
          <w:tcPr>
            <w:tcW w:w="6769" w:type="dxa"/>
          </w:tcPr>
          <w:p w:rsidR="0089335A" w:rsidRDefault="00F309CD" w:rsidP="0089335A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 xml:space="preserve">Cliente deve possuir cadastro no sistema; </w:t>
            </w:r>
          </w:p>
          <w:p w:rsidR="00F309CD" w:rsidRPr="00F309CD" w:rsidRDefault="00F309CD" w:rsidP="0089335A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Automóvel deve estar cadastrado no sistema;</w:t>
            </w:r>
          </w:p>
        </w:tc>
      </w:tr>
      <w:tr w:rsidR="00F309CD" w:rsidTr="00B738E4">
        <w:tc>
          <w:tcPr>
            <w:tcW w:w="1951" w:type="dxa"/>
          </w:tcPr>
          <w:p w:rsidR="00F309CD" w:rsidRPr="00F309CD" w:rsidRDefault="00B738E4" w:rsidP="00F309C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Pós-</w:t>
            </w:r>
            <w:r w:rsidR="00F309CD" w:rsidRPr="00F309CD">
              <w:rPr>
                <w:rFonts w:ascii="Arial" w:hAnsi="Arial" w:cs="Arial"/>
                <w:b/>
              </w:rPr>
              <w:t>condições:</w:t>
            </w:r>
          </w:p>
        </w:tc>
        <w:tc>
          <w:tcPr>
            <w:tcW w:w="6769" w:type="dxa"/>
          </w:tcPr>
          <w:p w:rsidR="00F309CD" w:rsidRPr="00F309CD" w:rsidRDefault="00F309CD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Sistema gera uma notificação de locação para que o funcionário aprove</w:t>
            </w:r>
            <w:r w:rsidR="0089335A">
              <w:rPr>
                <w:rFonts w:ascii="Arial" w:hAnsi="Arial" w:cs="Arial"/>
              </w:rPr>
              <w:t>.</w:t>
            </w:r>
          </w:p>
        </w:tc>
      </w:tr>
      <w:tr w:rsidR="00F309CD" w:rsidTr="00B738E4">
        <w:tc>
          <w:tcPr>
            <w:tcW w:w="1951" w:type="dxa"/>
          </w:tcPr>
          <w:p w:rsidR="00F309CD" w:rsidRPr="00F309CD" w:rsidRDefault="00F309CD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>Fluxo principal: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769" w:type="dxa"/>
          </w:tcPr>
          <w:p w:rsidR="00F309CD" w:rsidRDefault="0089335A" w:rsidP="0089335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9335A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acessa o sistema;</w:t>
            </w:r>
          </w:p>
          <w:p w:rsidR="0089335A" w:rsidRDefault="00B738E4" w:rsidP="0089335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consulta </w:t>
            </w:r>
            <w:r w:rsidR="001820B4">
              <w:rPr>
                <w:rFonts w:ascii="Arial" w:hAnsi="Arial" w:cs="Arial"/>
              </w:rPr>
              <w:t>automóvel</w:t>
            </w:r>
            <w:r>
              <w:rPr>
                <w:rFonts w:ascii="Arial" w:hAnsi="Arial" w:cs="Arial"/>
              </w:rPr>
              <w:t xml:space="preserve"> disponível no sistema;</w:t>
            </w:r>
          </w:p>
          <w:p w:rsidR="007D5803" w:rsidRDefault="007D5803" w:rsidP="0089335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consulta motorista disponível no sistema;</w:t>
            </w:r>
            <w:bookmarkStart w:id="0" w:name="_GoBack"/>
            <w:bookmarkEnd w:id="0"/>
          </w:p>
          <w:p w:rsidR="00B738E4" w:rsidRPr="001820B4" w:rsidRDefault="001820B4" w:rsidP="001820B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resposta com automóvel</w:t>
            </w:r>
            <w:r w:rsidR="00B738E4" w:rsidRPr="001820B4">
              <w:rPr>
                <w:rFonts w:ascii="Arial" w:hAnsi="Arial" w:cs="Arial"/>
              </w:rPr>
              <w:t>;</w:t>
            </w:r>
          </w:p>
          <w:p w:rsidR="00B738E4" w:rsidRDefault="00B738E4" w:rsidP="00B738E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solicita locação;</w:t>
            </w:r>
          </w:p>
          <w:p w:rsidR="00B738E4" w:rsidRPr="00B738E4" w:rsidRDefault="00B738E4" w:rsidP="001820B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 gera notificação de </w:t>
            </w:r>
            <w:r w:rsidR="001820B4">
              <w:rPr>
                <w:rFonts w:ascii="Arial" w:hAnsi="Arial" w:cs="Arial"/>
              </w:rPr>
              <w:t>locação</w:t>
            </w:r>
            <w:r w:rsidR="00AD3238">
              <w:rPr>
                <w:rFonts w:ascii="Arial" w:hAnsi="Arial" w:cs="Arial"/>
              </w:rPr>
              <w:t>;</w:t>
            </w:r>
          </w:p>
        </w:tc>
      </w:tr>
    </w:tbl>
    <w:p w:rsidR="00DA26A7" w:rsidRDefault="00DA26A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093"/>
        <w:gridCol w:w="6627"/>
      </w:tblGrid>
      <w:tr w:rsidR="00B738E4" w:rsidTr="00091A2E">
        <w:tc>
          <w:tcPr>
            <w:tcW w:w="8720" w:type="dxa"/>
            <w:gridSpan w:val="2"/>
          </w:tcPr>
          <w:p w:rsidR="00B738E4" w:rsidRPr="00F309CD" w:rsidRDefault="00934021" w:rsidP="000A55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CSU002</w:t>
            </w:r>
            <w:r w:rsidR="00B738E4" w:rsidRPr="00F309CD">
              <w:rPr>
                <w:rFonts w:ascii="Arial" w:hAnsi="Arial" w:cs="Arial"/>
                <w:b/>
              </w:rPr>
              <w:t xml:space="preserve"> </w:t>
            </w:r>
            <w:r w:rsidR="001820B4">
              <w:rPr>
                <w:rFonts w:ascii="Arial" w:hAnsi="Arial" w:cs="Arial"/>
                <w:b/>
              </w:rPr>
              <w:t>- Realizar pagamento</w:t>
            </w:r>
          </w:p>
        </w:tc>
      </w:tr>
      <w:tr w:rsidR="00B738E4" w:rsidTr="00934021">
        <w:tc>
          <w:tcPr>
            <w:tcW w:w="2093" w:type="dxa"/>
          </w:tcPr>
          <w:p w:rsidR="00B738E4" w:rsidRPr="00F309CD" w:rsidRDefault="00B738E4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Objetivo: </w:t>
            </w:r>
          </w:p>
        </w:tc>
        <w:tc>
          <w:tcPr>
            <w:tcW w:w="6627" w:type="dxa"/>
          </w:tcPr>
          <w:p w:rsidR="00B738E4" w:rsidRPr="00F309CD" w:rsidRDefault="001820B4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realiza o pagamento da locação</w:t>
            </w:r>
          </w:p>
        </w:tc>
      </w:tr>
      <w:tr w:rsidR="00B738E4" w:rsidTr="00934021">
        <w:tc>
          <w:tcPr>
            <w:tcW w:w="2093" w:type="dxa"/>
            <w:tcBorders>
              <w:bottom w:val="nil"/>
            </w:tcBorders>
          </w:tcPr>
          <w:p w:rsidR="00B738E4" w:rsidRPr="00F309CD" w:rsidRDefault="00B738E4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Requisitos: </w:t>
            </w:r>
          </w:p>
        </w:tc>
        <w:tc>
          <w:tcPr>
            <w:tcW w:w="6627" w:type="dxa"/>
          </w:tcPr>
          <w:p w:rsidR="00B738E4" w:rsidRPr="00F309CD" w:rsidRDefault="001820B4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deve permitir a locação do veí</w:t>
            </w:r>
            <w:r w:rsidR="00AD3238">
              <w:rPr>
                <w:rFonts w:ascii="Arial" w:hAnsi="Arial" w:cs="Arial"/>
              </w:rPr>
              <w:t>culo desejado</w:t>
            </w:r>
          </w:p>
        </w:tc>
      </w:tr>
      <w:tr w:rsidR="00B738E4" w:rsidTr="00934021">
        <w:tc>
          <w:tcPr>
            <w:tcW w:w="2093" w:type="dxa"/>
          </w:tcPr>
          <w:p w:rsidR="00B738E4" w:rsidRPr="00F309CD" w:rsidRDefault="00B738E4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Atores: </w:t>
            </w:r>
          </w:p>
        </w:tc>
        <w:tc>
          <w:tcPr>
            <w:tcW w:w="6627" w:type="dxa"/>
          </w:tcPr>
          <w:p w:rsidR="00B738E4" w:rsidRPr="00F309CD" w:rsidRDefault="00B738E4" w:rsidP="00091A2E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Cliente</w:t>
            </w:r>
          </w:p>
        </w:tc>
      </w:tr>
      <w:tr w:rsidR="00B738E4" w:rsidTr="00934021">
        <w:trPr>
          <w:trHeight w:val="510"/>
        </w:trPr>
        <w:tc>
          <w:tcPr>
            <w:tcW w:w="2093" w:type="dxa"/>
          </w:tcPr>
          <w:p w:rsidR="00B738E4" w:rsidRPr="00F309CD" w:rsidRDefault="00B738E4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Pré-condições:   </w:t>
            </w:r>
          </w:p>
        </w:tc>
        <w:tc>
          <w:tcPr>
            <w:tcW w:w="6627" w:type="dxa"/>
          </w:tcPr>
          <w:p w:rsidR="00B738E4" w:rsidRDefault="001820B4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Automóvel estar disponível;</w:t>
            </w:r>
          </w:p>
          <w:p w:rsidR="00A35E82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não deve estar em débitos;</w:t>
            </w:r>
          </w:p>
          <w:p w:rsidR="00A35E82" w:rsidRDefault="001820B4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informa método de pagamento;</w:t>
            </w:r>
          </w:p>
          <w:p w:rsidR="00296A7C" w:rsidRPr="00F309CD" w:rsidRDefault="00296A7C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efetuar </w:t>
            </w:r>
            <w:r w:rsidR="0018383B">
              <w:rPr>
                <w:rFonts w:ascii="Arial" w:hAnsi="Arial" w:cs="Arial"/>
              </w:rPr>
              <w:t xml:space="preserve">pagamento; </w:t>
            </w:r>
          </w:p>
        </w:tc>
      </w:tr>
      <w:tr w:rsidR="00B738E4" w:rsidTr="00934021">
        <w:tc>
          <w:tcPr>
            <w:tcW w:w="2093" w:type="dxa"/>
          </w:tcPr>
          <w:p w:rsidR="00B738E4" w:rsidRPr="00F309CD" w:rsidRDefault="00B738E4" w:rsidP="00091A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Pós-</w:t>
            </w:r>
            <w:r w:rsidRPr="00F309CD">
              <w:rPr>
                <w:rFonts w:ascii="Arial" w:hAnsi="Arial" w:cs="Arial"/>
                <w:b/>
              </w:rPr>
              <w:t>condições:</w:t>
            </w:r>
          </w:p>
        </w:tc>
        <w:tc>
          <w:tcPr>
            <w:tcW w:w="6627" w:type="dxa"/>
          </w:tcPr>
          <w:p w:rsidR="00B738E4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automóvel é alocado ao cliente;</w:t>
            </w:r>
          </w:p>
          <w:p w:rsidR="00A35E82" w:rsidRPr="00F309CD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gerada uma notificação sobre o método de p</w:t>
            </w:r>
            <w:r w:rsidR="00AD3238">
              <w:rPr>
                <w:rFonts w:ascii="Arial" w:hAnsi="Arial" w:cs="Arial"/>
              </w:rPr>
              <w:t>agamento;</w:t>
            </w:r>
          </w:p>
        </w:tc>
      </w:tr>
      <w:tr w:rsidR="00B738E4" w:rsidTr="00934021">
        <w:tc>
          <w:tcPr>
            <w:tcW w:w="2093" w:type="dxa"/>
          </w:tcPr>
          <w:p w:rsidR="00B738E4" w:rsidRPr="00F309CD" w:rsidRDefault="00B738E4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>Fluxo principal: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627" w:type="dxa"/>
          </w:tcPr>
          <w:p w:rsidR="00B738E4" w:rsidRDefault="00A35E82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acessa o sistema;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consulta automóvel disponível no sistema;</w:t>
            </w:r>
          </w:p>
          <w:p w:rsidR="00A35E82" w:rsidRPr="001820B4" w:rsidRDefault="00A35E82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resposta com automóvel</w:t>
            </w:r>
            <w:r w:rsidR="00AD3238">
              <w:rPr>
                <w:rFonts w:ascii="Arial" w:hAnsi="Arial" w:cs="Arial"/>
              </w:rPr>
              <w:t xml:space="preserve"> e valor de locação</w:t>
            </w:r>
            <w:r w:rsidRPr="001820B4">
              <w:rPr>
                <w:rFonts w:ascii="Arial" w:hAnsi="Arial" w:cs="Arial"/>
              </w:rPr>
              <w:t>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solicita locação;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notificação de locação</w:t>
            </w:r>
            <w:r w:rsidR="00AD3238">
              <w:rPr>
                <w:rFonts w:ascii="Arial" w:hAnsi="Arial" w:cs="Arial"/>
              </w:rPr>
              <w:t>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solicita método de pagamento</w:t>
            </w:r>
            <w:r w:rsidR="00AD3238">
              <w:rPr>
                <w:rFonts w:ascii="Arial" w:hAnsi="Arial" w:cs="Arial"/>
              </w:rPr>
              <w:t>;</w:t>
            </w:r>
          </w:p>
          <w:p w:rsidR="007870E9" w:rsidRDefault="007870E9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confirma pagamento;</w:t>
            </w:r>
          </w:p>
          <w:p w:rsidR="007870E9" w:rsidRPr="00B738E4" w:rsidRDefault="007870E9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emite nota fiscal;</w:t>
            </w:r>
          </w:p>
        </w:tc>
      </w:tr>
    </w:tbl>
    <w:p w:rsidR="00A35E82" w:rsidRDefault="00A35E82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093"/>
        <w:gridCol w:w="6627"/>
      </w:tblGrid>
      <w:tr w:rsidR="00A35E82" w:rsidTr="00091A2E">
        <w:tc>
          <w:tcPr>
            <w:tcW w:w="8720" w:type="dxa"/>
            <w:gridSpan w:val="2"/>
          </w:tcPr>
          <w:p w:rsidR="00A35E82" w:rsidRPr="00F309CD" w:rsidRDefault="00AD3238" w:rsidP="00AD32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CSU003</w:t>
            </w:r>
            <w:r w:rsidR="00A35E82" w:rsidRPr="00F309C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–</w:t>
            </w:r>
            <w:r w:rsidR="00A35E8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Realizar pagamento em dinheiro </w:t>
            </w:r>
          </w:p>
        </w:tc>
      </w:tr>
      <w:tr w:rsidR="00A35E82" w:rsidTr="00091A2E">
        <w:tc>
          <w:tcPr>
            <w:tcW w:w="2093" w:type="dxa"/>
          </w:tcPr>
          <w:p w:rsidR="00A35E82" w:rsidRPr="00F309CD" w:rsidRDefault="00A35E82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Objetivo: </w:t>
            </w:r>
          </w:p>
        </w:tc>
        <w:tc>
          <w:tcPr>
            <w:tcW w:w="6627" w:type="dxa"/>
          </w:tcPr>
          <w:p w:rsidR="00A35E82" w:rsidRPr="00F309CD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realiza o pagamento da locação</w:t>
            </w:r>
            <w:r w:rsidR="00533212">
              <w:rPr>
                <w:rFonts w:ascii="Arial" w:hAnsi="Arial" w:cs="Arial"/>
              </w:rPr>
              <w:t xml:space="preserve"> em dinheiro</w:t>
            </w:r>
          </w:p>
        </w:tc>
      </w:tr>
      <w:tr w:rsidR="00A35E82" w:rsidTr="00091A2E">
        <w:tc>
          <w:tcPr>
            <w:tcW w:w="2093" w:type="dxa"/>
            <w:tcBorders>
              <w:bottom w:val="nil"/>
            </w:tcBorders>
          </w:tcPr>
          <w:p w:rsidR="00A35E82" w:rsidRPr="00F309CD" w:rsidRDefault="00A35E82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Requisitos: </w:t>
            </w:r>
          </w:p>
        </w:tc>
        <w:tc>
          <w:tcPr>
            <w:tcW w:w="6627" w:type="dxa"/>
          </w:tcPr>
          <w:p w:rsidR="00A35E82" w:rsidRPr="00F309CD" w:rsidRDefault="00AD3238" w:rsidP="00AD32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deve realizar pagamento</w:t>
            </w:r>
            <w:r w:rsidR="0053321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(CSU002)</w:t>
            </w:r>
          </w:p>
        </w:tc>
      </w:tr>
      <w:tr w:rsidR="00A35E82" w:rsidTr="00091A2E">
        <w:tc>
          <w:tcPr>
            <w:tcW w:w="2093" w:type="dxa"/>
          </w:tcPr>
          <w:p w:rsidR="00A35E82" w:rsidRPr="00F309CD" w:rsidRDefault="00A35E82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Atores: </w:t>
            </w:r>
          </w:p>
        </w:tc>
        <w:tc>
          <w:tcPr>
            <w:tcW w:w="6627" w:type="dxa"/>
          </w:tcPr>
          <w:p w:rsidR="00A35E82" w:rsidRPr="00F309CD" w:rsidRDefault="00A35E82" w:rsidP="00091A2E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Cliente</w:t>
            </w:r>
          </w:p>
        </w:tc>
      </w:tr>
      <w:tr w:rsidR="00A35E82" w:rsidTr="00091A2E">
        <w:trPr>
          <w:trHeight w:val="510"/>
        </w:trPr>
        <w:tc>
          <w:tcPr>
            <w:tcW w:w="2093" w:type="dxa"/>
          </w:tcPr>
          <w:p w:rsidR="00A35E82" w:rsidRPr="00F309CD" w:rsidRDefault="00A35E82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Pré-condições:   </w:t>
            </w:r>
          </w:p>
        </w:tc>
        <w:tc>
          <w:tcPr>
            <w:tcW w:w="6627" w:type="dxa"/>
          </w:tcPr>
          <w:p w:rsidR="00A35E82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Automóvel estar disponível;</w:t>
            </w:r>
          </w:p>
          <w:p w:rsidR="00A35E82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não deve estar em débitos;</w:t>
            </w:r>
          </w:p>
          <w:p w:rsidR="00A35E82" w:rsidRPr="00F309CD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informa método de pagamento;</w:t>
            </w:r>
          </w:p>
        </w:tc>
      </w:tr>
      <w:tr w:rsidR="00A35E82" w:rsidTr="00091A2E">
        <w:tc>
          <w:tcPr>
            <w:tcW w:w="2093" w:type="dxa"/>
          </w:tcPr>
          <w:p w:rsidR="00A35E82" w:rsidRPr="00F309CD" w:rsidRDefault="00A35E82" w:rsidP="00091A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Pós-</w:t>
            </w:r>
            <w:r w:rsidRPr="00F309CD">
              <w:rPr>
                <w:rFonts w:ascii="Arial" w:hAnsi="Arial" w:cs="Arial"/>
                <w:b/>
              </w:rPr>
              <w:t>condições:</w:t>
            </w:r>
          </w:p>
        </w:tc>
        <w:tc>
          <w:tcPr>
            <w:tcW w:w="6627" w:type="dxa"/>
          </w:tcPr>
          <w:p w:rsidR="00A35E82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gerada uma notificação sobre o método de p</w:t>
            </w:r>
            <w:r w:rsidR="00AD3238">
              <w:rPr>
                <w:rFonts w:ascii="Arial" w:hAnsi="Arial" w:cs="Arial"/>
              </w:rPr>
              <w:t>agamento;</w:t>
            </w:r>
          </w:p>
          <w:p w:rsidR="00AD3238" w:rsidRDefault="00AD3238" w:rsidP="00AD32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automóvel é locado ao cliente;</w:t>
            </w:r>
          </w:p>
          <w:p w:rsidR="00AD3238" w:rsidRPr="00F309CD" w:rsidRDefault="00AD3238" w:rsidP="00091A2E">
            <w:pPr>
              <w:rPr>
                <w:rFonts w:ascii="Arial" w:hAnsi="Arial" w:cs="Arial"/>
              </w:rPr>
            </w:pPr>
          </w:p>
        </w:tc>
      </w:tr>
      <w:tr w:rsidR="00A35E82" w:rsidTr="00091A2E">
        <w:tc>
          <w:tcPr>
            <w:tcW w:w="2093" w:type="dxa"/>
          </w:tcPr>
          <w:p w:rsidR="00A35E82" w:rsidRPr="00F309CD" w:rsidRDefault="00A35E82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>Fluxo principal: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627" w:type="dxa"/>
          </w:tcPr>
          <w:p w:rsidR="00A35E82" w:rsidRDefault="00A35E82" w:rsidP="00A35E8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acessa o sistema;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consulta automóvel disponível no sistema;</w:t>
            </w:r>
          </w:p>
          <w:p w:rsidR="00A35E82" w:rsidRPr="001820B4" w:rsidRDefault="00A35E82" w:rsidP="00A35E8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resposta com automóvel</w:t>
            </w:r>
            <w:r w:rsidR="00AD3238">
              <w:rPr>
                <w:rFonts w:ascii="Arial" w:hAnsi="Arial" w:cs="Arial"/>
              </w:rPr>
              <w:t xml:space="preserve"> e valor de locação</w:t>
            </w:r>
            <w:r w:rsidRPr="001820B4">
              <w:rPr>
                <w:rFonts w:ascii="Arial" w:hAnsi="Arial" w:cs="Arial"/>
              </w:rPr>
              <w:t>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solicita locação;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notificação de locação</w:t>
            </w:r>
            <w:r w:rsidR="00AD3238">
              <w:rPr>
                <w:rFonts w:ascii="Arial" w:hAnsi="Arial" w:cs="Arial"/>
              </w:rPr>
              <w:t>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solicita método de pagamento</w:t>
            </w:r>
            <w:r w:rsidR="00870992">
              <w:rPr>
                <w:rFonts w:ascii="Arial" w:hAnsi="Arial" w:cs="Arial"/>
              </w:rPr>
              <w:t>;</w:t>
            </w:r>
          </w:p>
          <w:p w:rsidR="00115C0D" w:rsidRPr="00B738E4" w:rsidRDefault="00115C0D" w:rsidP="00A35E8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efetua pagamento em dinheiro.</w:t>
            </w:r>
          </w:p>
        </w:tc>
      </w:tr>
    </w:tbl>
    <w:p w:rsidR="00115C0D" w:rsidRDefault="00115C0D" w:rsidP="00115C0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093"/>
        <w:gridCol w:w="6627"/>
      </w:tblGrid>
      <w:tr w:rsidR="00115C0D" w:rsidTr="00091A2E">
        <w:tc>
          <w:tcPr>
            <w:tcW w:w="8720" w:type="dxa"/>
            <w:gridSpan w:val="2"/>
          </w:tcPr>
          <w:p w:rsidR="00115C0D" w:rsidRPr="00F309CD" w:rsidRDefault="00CC2096" w:rsidP="003074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CSU004</w:t>
            </w:r>
            <w:r w:rsidR="00115C0D" w:rsidRPr="00F309CD">
              <w:rPr>
                <w:rFonts w:ascii="Arial" w:hAnsi="Arial" w:cs="Arial"/>
                <w:b/>
              </w:rPr>
              <w:t xml:space="preserve"> </w:t>
            </w:r>
            <w:r w:rsidR="00115C0D">
              <w:rPr>
                <w:rFonts w:ascii="Arial" w:hAnsi="Arial" w:cs="Arial"/>
                <w:b/>
              </w:rPr>
              <w:t xml:space="preserve">– Realizar pagamento em </w:t>
            </w:r>
            <w:r w:rsidR="003074F9">
              <w:rPr>
                <w:rFonts w:ascii="Arial" w:hAnsi="Arial" w:cs="Arial"/>
                <w:b/>
              </w:rPr>
              <w:t>cartão</w:t>
            </w: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Objetivo: </w:t>
            </w:r>
          </w:p>
        </w:tc>
        <w:tc>
          <w:tcPr>
            <w:tcW w:w="6627" w:type="dxa"/>
          </w:tcPr>
          <w:p w:rsidR="00115C0D" w:rsidRPr="00F309CD" w:rsidRDefault="00115C0D" w:rsidP="003074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realiza o pagamento da locação em </w:t>
            </w:r>
            <w:r w:rsidR="003074F9">
              <w:rPr>
                <w:rFonts w:ascii="Arial" w:hAnsi="Arial" w:cs="Arial"/>
              </w:rPr>
              <w:t>cartão</w:t>
            </w:r>
          </w:p>
        </w:tc>
      </w:tr>
      <w:tr w:rsidR="00115C0D" w:rsidTr="00091A2E">
        <w:tc>
          <w:tcPr>
            <w:tcW w:w="2093" w:type="dxa"/>
            <w:tcBorders>
              <w:bottom w:val="nil"/>
            </w:tcBorders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Requisitos: </w:t>
            </w:r>
          </w:p>
        </w:tc>
        <w:tc>
          <w:tcPr>
            <w:tcW w:w="6627" w:type="dxa"/>
          </w:tcPr>
          <w:p w:rsidR="00115C0D" w:rsidRPr="00F309C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deve realizar pagamento (CSU002)</w:t>
            </w: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Atores: </w:t>
            </w:r>
          </w:p>
        </w:tc>
        <w:tc>
          <w:tcPr>
            <w:tcW w:w="6627" w:type="dxa"/>
          </w:tcPr>
          <w:p w:rsidR="00115C0D" w:rsidRPr="00F309CD" w:rsidRDefault="00115C0D" w:rsidP="00091A2E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Cliente</w:t>
            </w:r>
          </w:p>
        </w:tc>
      </w:tr>
      <w:tr w:rsidR="00115C0D" w:rsidTr="00091A2E">
        <w:trPr>
          <w:trHeight w:val="510"/>
        </w:trPr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Pré-condições:   </w:t>
            </w:r>
          </w:p>
        </w:tc>
        <w:tc>
          <w:tcPr>
            <w:tcW w:w="6627" w:type="dxa"/>
          </w:tcPr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Automóvel estar disponível;</w:t>
            </w:r>
          </w:p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não deve estar em débitos;</w:t>
            </w:r>
          </w:p>
          <w:p w:rsidR="00115C0D" w:rsidRPr="00F309C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informa método de pagamento;</w:t>
            </w: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Pós-</w:t>
            </w:r>
            <w:r w:rsidRPr="00F309CD">
              <w:rPr>
                <w:rFonts w:ascii="Arial" w:hAnsi="Arial" w:cs="Arial"/>
                <w:b/>
              </w:rPr>
              <w:t>condições:</w:t>
            </w:r>
          </w:p>
        </w:tc>
        <w:tc>
          <w:tcPr>
            <w:tcW w:w="6627" w:type="dxa"/>
          </w:tcPr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gerada uma notificação sobre o método de pagamento;</w:t>
            </w:r>
          </w:p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automóvel é locado ao cliente;</w:t>
            </w:r>
          </w:p>
          <w:p w:rsidR="00115C0D" w:rsidRPr="00F309CD" w:rsidRDefault="00115C0D" w:rsidP="00091A2E">
            <w:pPr>
              <w:rPr>
                <w:rFonts w:ascii="Arial" w:hAnsi="Arial" w:cs="Arial"/>
              </w:rPr>
            </w:pP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>Fluxo principal: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627" w:type="dxa"/>
          </w:tcPr>
          <w:p w:rsidR="00115C0D" w:rsidRDefault="00115C0D" w:rsidP="00115C0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acessa o sistema;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consulta automóvel disponível no sistema;</w:t>
            </w:r>
          </w:p>
          <w:p w:rsidR="00115C0D" w:rsidRPr="001820B4" w:rsidRDefault="00115C0D" w:rsidP="00115C0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resposta com automóvel e valor de locação</w:t>
            </w:r>
            <w:r w:rsidRPr="001820B4">
              <w:rPr>
                <w:rFonts w:ascii="Arial" w:hAnsi="Arial" w:cs="Arial"/>
              </w:rPr>
              <w:t>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solicita locação;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notificação de locação;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solicita método de pagamento;</w:t>
            </w:r>
          </w:p>
          <w:p w:rsidR="00115C0D" w:rsidRPr="00B738E4" w:rsidRDefault="00115C0D" w:rsidP="003074F9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efetua pagamento em </w:t>
            </w:r>
            <w:r w:rsidR="003074F9">
              <w:rPr>
                <w:rFonts w:ascii="Arial" w:hAnsi="Arial" w:cs="Arial"/>
              </w:rPr>
              <w:t>cartão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115C0D" w:rsidRDefault="00115C0D">
      <w:pPr>
        <w:rPr>
          <w:rFonts w:ascii="Arial" w:hAnsi="Arial" w:cs="Arial"/>
          <w:sz w:val="24"/>
          <w:szCs w:val="24"/>
        </w:rPr>
      </w:pPr>
    </w:p>
    <w:p w:rsidR="00115C0D" w:rsidRDefault="00115C0D" w:rsidP="00115C0D">
      <w:pPr>
        <w:rPr>
          <w:rFonts w:ascii="Arial" w:hAnsi="Arial" w:cs="Arial"/>
          <w:sz w:val="24"/>
          <w:szCs w:val="24"/>
        </w:rPr>
      </w:pPr>
    </w:p>
    <w:p w:rsidR="0018383B" w:rsidRDefault="0018383B" w:rsidP="00115C0D">
      <w:pPr>
        <w:rPr>
          <w:rFonts w:ascii="Arial" w:hAnsi="Arial" w:cs="Arial"/>
          <w:sz w:val="24"/>
          <w:szCs w:val="24"/>
        </w:rPr>
      </w:pPr>
    </w:p>
    <w:p w:rsidR="0018383B" w:rsidRDefault="0018383B" w:rsidP="00115C0D">
      <w:pPr>
        <w:rPr>
          <w:rFonts w:ascii="Arial" w:hAnsi="Arial" w:cs="Arial"/>
          <w:sz w:val="24"/>
          <w:szCs w:val="24"/>
        </w:rPr>
      </w:pPr>
    </w:p>
    <w:p w:rsidR="0018383B" w:rsidRDefault="0018383B" w:rsidP="00115C0D">
      <w:pPr>
        <w:rPr>
          <w:rFonts w:ascii="Arial" w:hAnsi="Arial" w:cs="Arial"/>
          <w:sz w:val="24"/>
          <w:szCs w:val="24"/>
        </w:rPr>
      </w:pPr>
    </w:p>
    <w:p w:rsidR="0018383B" w:rsidRDefault="0018383B" w:rsidP="00115C0D">
      <w:pPr>
        <w:rPr>
          <w:rFonts w:ascii="Arial" w:hAnsi="Arial" w:cs="Arial"/>
          <w:sz w:val="24"/>
          <w:szCs w:val="24"/>
        </w:rPr>
      </w:pPr>
    </w:p>
    <w:p w:rsidR="0018383B" w:rsidRDefault="0018383B" w:rsidP="00115C0D">
      <w:pPr>
        <w:rPr>
          <w:rFonts w:ascii="Arial" w:hAnsi="Arial" w:cs="Arial"/>
          <w:sz w:val="24"/>
          <w:szCs w:val="24"/>
        </w:rPr>
      </w:pPr>
    </w:p>
    <w:p w:rsidR="0018383B" w:rsidRDefault="0018383B" w:rsidP="00115C0D">
      <w:pPr>
        <w:rPr>
          <w:rFonts w:ascii="Arial" w:hAnsi="Arial" w:cs="Arial"/>
          <w:sz w:val="24"/>
          <w:szCs w:val="24"/>
        </w:rPr>
      </w:pPr>
    </w:p>
    <w:p w:rsidR="0018383B" w:rsidRDefault="0018383B" w:rsidP="00115C0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093"/>
        <w:gridCol w:w="6627"/>
      </w:tblGrid>
      <w:tr w:rsidR="00115C0D" w:rsidTr="00091A2E">
        <w:tc>
          <w:tcPr>
            <w:tcW w:w="8720" w:type="dxa"/>
            <w:gridSpan w:val="2"/>
          </w:tcPr>
          <w:p w:rsidR="00115C0D" w:rsidRPr="00F309CD" w:rsidRDefault="00CC2096" w:rsidP="003074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CSU005</w:t>
            </w:r>
            <w:r w:rsidR="00115C0D" w:rsidRPr="00F309CD">
              <w:rPr>
                <w:rFonts w:ascii="Arial" w:hAnsi="Arial" w:cs="Arial"/>
                <w:b/>
              </w:rPr>
              <w:t xml:space="preserve"> </w:t>
            </w:r>
            <w:r w:rsidR="00115C0D">
              <w:rPr>
                <w:rFonts w:ascii="Arial" w:hAnsi="Arial" w:cs="Arial"/>
                <w:b/>
              </w:rPr>
              <w:t xml:space="preserve">– Realizar pagamento em </w:t>
            </w:r>
            <w:r w:rsidR="003074F9">
              <w:rPr>
                <w:rFonts w:ascii="Arial" w:hAnsi="Arial" w:cs="Arial"/>
                <w:b/>
              </w:rPr>
              <w:t>cheque</w:t>
            </w: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Objetivo: </w:t>
            </w:r>
          </w:p>
        </w:tc>
        <w:tc>
          <w:tcPr>
            <w:tcW w:w="6627" w:type="dxa"/>
          </w:tcPr>
          <w:p w:rsidR="00115C0D" w:rsidRPr="00F309CD" w:rsidRDefault="00115C0D" w:rsidP="003074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realiza o pagamento da locação em </w:t>
            </w:r>
            <w:r w:rsidR="003074F9">
              <w:rPr>
                <w:rFonts w:ascii="Arial" w:hAnsi="Arial" w:cs="Arial"/>
              </w:rPr>
              <w:t>cheque</w:t>
            </w:r>
          </w:p>
        </w:tc>
      </w:tr>
      <w:tr w:rsidR="00115C0D" w:rsidTr="00091A2E">
        <w:tc>
          <w:tcPr>
            <w:tcW w:w="2093" w:type="dxa"/>
            <w:tcBorders>
              <w:bottom w:val="nil"/>
            </w:tcBorders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Requisitos: </w:t>
            </w:r>
          </w:p>
        </w:tc>
        <w:tc>
          <w:tcPr>
            <w:tcW w:w="6627" w:type="dxa"/>
          </w:tcPr>
          <w:p w:rsidR="00115C0D" w:rsidRPr="00F309C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deve realizar pagamento (CSU002)</w:t>
            </w: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Atores: </w:t>
            </w:r>
          </w:p>
        </w:tc>
        <w:tc>
          <w:tcPr>
            <w:tcW w:w="6627" w:type="dxa"/>
          </w:tcPr>
          <w:p w:rsidR="00115C0D" w:rsidRPr="00F309CD" w:rsidRDefault="00115C0D" w:rsidP="00091A2E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Cliente</w:t>
            </w:r>
          </w:p>
        </w:tc>
      </w:tr>
      <w:tr w:rsidR="00115C0D" w:rsidTr="00091A2E">
        <w:trPr>
          <w:trHeight w:val="510"/>
        </w:trPr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Pré-condições:   </w:t>
            </w:r>
          </w:p>
        </w:tc>
        <w:tc>
          <w:tcPr>
            <w:tcW w:w="6627" w:type="dxa"/>
          </w:tcPr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Automóvel estar disponível;</w:t>
            </w:r>
          </w:p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não deve estar em débitos;</w:t>
            </w:r>
          </w:p>
          <w:p w:rsidR="00115C0D" w:rsidRPr="00F309C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informa método de pagamento;</w:t>
            </w: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Pós-</w:t>
            </w:r>
            <w:r w:rsidRPr="00F309CD">
              <w:rPr>
                <w:rFonts w:ascii="Arial" w:hAnsi="Arial" w:cs="Arial"/>
                <w:b/>
              </w:rPr>
              <w:t>condições:</w:t>
            </w:r>
          </w:p>
        </w:tc>
        <w:tc>
          <w:tcPr>
            <w:tcW w:w="6627" w:type="dxa"/>
          </w:tcPr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gerada uma notificação sobre o método de pagamento;</w:t>
            </w:r>
          </w:p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automóvel é locado ao cliente;</w:t>
            </w:r>
          </w:p>
          <w:p w:rsidR="00115C0D" w:rsidRPr="00F309CD" w:rsidRDefault="00115C0D" w:rsidP="00091A2E">
            <w:pPr>
              <w:rPr>
                <w:rFonts w:ascii="Arial" w:hAnsi="Arial" w:cs="Arial"/>
              </w:rPr>
            </w:pP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>Fluxo principal: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627" w:type="dxa"/>
          </w:tcPr>
          <w:p w:rsidR="00115C0D" w:rsidRDefault="00115C0D" w:rsidP="00115C0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acessa o sistema;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consulta automóvel disponível no sistema;</w:t>
            </w:r>
          </w:p>
          <w:p w:rsidR="00115C0D" w:rsidRPr="001820B4" w:rsidRDefault="00115C0D" w:rsidP="00115C0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resposta com automóvel e valor de locação</w:t>
            </w:r>
            <w:r w:rsidRPr="001820B4">
              <w:rPr>
                <w:rFonts w:ascii="Arial" w:hAnsi="Arial" w:cs="Arial"/>
              </w:rPr>
              <w:t>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solicita locação;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notificação de locação;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solicita método de pagamento;</w:t>
            </w:r>
          </w:p>
          <w:p w:rsidR="00115C0D" w:rsidRDefault="003074F9" w:rsidP="003074F9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efetua pagamento em cheque;</w:t>
            </w:r>
          </w:p>
          <w:p w:rsidR="003074F9" w:rsidRPr="00B738E4" w:rsidRDefault="003074F9" w:rsidP="003074F9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consulta SPC/Serasa;</w:t>
            </w:r>
          </w:p>
        </w:tc>
      </w:tr>
    </w:tbl>
    <w:p w:rsidR="0018383B" w:rsidRDefault="0018383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093"/>
        <w:gridCol w:w="6627"/>
      </w:tblGrid>
      <w:tr w:rsidR="0018383B" w:rsidTr="00091A2E">
        <w:tc>
          <w:tcPr>
            <w:tcW w:w="8720" w:type="dxa"/>
            <w:gridSpan w:val="2"/>
          </w:tcPr>
          <w:p w:rsidR="0018383B" w:rsidRPr="00F309CD" w:rsidRDefault="0018383B" w:rsidP="001838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CSU006</w:t>
            </w:r>
            <w:r w:rsidRPr="00F309C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– Gerar relatórios</w:t>
            </w:r>
          </w:p>
        </w:tc>
      </w:tr>
      <w:tr w:rsidR="0018383B" w:rsidTr="00091A2E">
        <w:tc>
          <w:tcPr>
            <w:tcW w:w="2093" w:type="dxa"/>
          </w:tcPr>
          <w:p w:rsidR="0018383B" w:rsidRPr="00F309CD" w:rsidRDefault="0018383B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Objetivo: </w:t>
            </w:r>
          </w:p>
        </w:tc>
        <w:tc>
          <w:tcPr>
            <w:tcW w:w="6627" w:type="dxa"/>
          </w:tcPr>
          <w:p w:rsidR="0018383B" w:rsidRPr="00F309CD" w:rsidRDefault="0018383B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Funcionário gera relatórios </w:t>
            </w:r>
          </w:p>
        </w:tc>
      </w:tr>
      <w:tr w:rsidR="0018383B" w:rsidTr="00091A2E">
        <w:tc>
          <w:tcPr>
            <w:tcW w:w="2093" w:type="dxa"/>
            <w:tcBorders>
              <w:bottom w:val="nil"/>
            </w:tcBorders>
          </w:tcPr>
          <w:p w:rsidR="0018383B" w:rsidRPr="00F309CD" w:rsidRDefault="0018383B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Requisitos: </w:t>
            </w:r>
          </w:p>
        </w:tc>
        <w:tc>
          <w:tcPr>
            <w:tcW w:w="6627" w:type="dxa"/>
          </w:tcPr>
          <w:p w:rsidR="0018383B" w:rsidRPr="00F309CD" w:rsidRDefault="0018383B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deve permitir o acesso do funcionário a aba “Relatórios”</w:t>
            </w:r>
          </w:p>
        </w:tc>
      </w:tr>
      <w:tr w:rsidR="0018383B" w:rsidTr="00091A2E">
        <w:tc>
          <w:tcPr>
            <w:tcW w:w="2093" w:type="dxa"/>
          </w:tcPr>
          <w:p w:rsidR="0018383B" w:rsidRPr="00F309CD" w:rsidRDefault="0018383B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Atores: </w:t>
            </w:r>
          </w:p>
        </w:tc>
        <w:tc>
          <w:tcPr>
            <w:tcW w:w="6627" w:type="dxa"/>
          </w:tcPr>
          <w:p w:rsidR="0018383B" w:rsidRPr="00F309CD" w:rsidRDefault="0018383B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</w:t>
            </w:r>
          </w:p>
        </w:tc>
      </w:tr>
      <w:tr w:rsidR="0018383B" w:rsidTr="00091A2E">
        <w:trPr>
          <w:trHeight w:val="510"/>
        </w:trPr>
        <w:tc>
          <w:tcPr>
            <w:tcW w:w="2093" w:type="dxa"/>
          </w:tcPr>
          <w:p w:rsidR="0018383B" w:rsidRPr="00F309CD" w:rsidRDefault="0018383B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Pré-condições:   </w:t>
            </w:r>
          </w:p>
        </w:tc>
        <w:tc>
          <w:tcPr>
            <w:tcW w:w="6627" w:type="dxa"/>
          </w:tcPr>
          <w:p w:rsidR="0018383B" w:rsidRPr="00F309CD" w:rsidRDefault="0018383B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deve possuir acesso a guia “Relatórios”;</w:t>
            </w:r>
          </w:p>
        </w:tc>
      </w:tr>
      <w:tr w:rsidR="0018383B" w:rsidTr="00091A2E">
        <w:tc>
          <w:tcPr>
            <w:tcW w:w="2093" w:type="dxa"/>
          </w:tcPr>
          <w:p w:rsidR="0018383B" w:rsidRPr="00F309CD" w:rsidRDefault="0018383B" w:rsidP="00091A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Pós-</w:t>
            </w:r>
            <w:r w:rsidRPr="00F309CD">
              <w:rPr>
                <w:rFonts w:ascii="Arial" w:hAnsi="Arial" w:cs="Arial"/>
                <w:b/>
              </w:rPr>
              <w:t>condições:</w:t>
            </w:r>
          </w:p>
        </w:tc>
        <w:tc>
          <w:tcPr>
            <w:tcW w:w="6627" w:type="dxa"/>
          </w:tcPr>
          <w:p w:rsidR="0018383B" w:rsidRPr="00F309CD" w:rsidRDefault="008B3899" w:rsidP="00210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 </w:t>
            </w:r>
            <w:r w:rsidR="00210AE3">
              <w:rPr>
                <w:rFonts w:ascii="Arial" w:hAnsi="Arial" w:cs="Arial"/>
              </w:rPr>
              <w:t>apresenta</w:t>
            </w:r>
            <w:r>
              <w:rPr>
                <w:rFonts w:ascii="Arial" w:hAnsi="Arial" w:cs="Arial"/>
              </w:rPr>
              <w:t xml:space="preserve"> relatório para o funcionário</w:t>
            </w:r>
          </w:p>
        </w:tc>
      </w:tr>
      <w:tr w:rsidR="0018383B" w:rsidTr="00091A2E">
        <w:tc>
          <w:tcPr>
            <w:tcW w:w="2093" w:type="dxa"/>
          </w:tcPr>
          <w:p w:rsidR="0018383B" w:rsidRPr="00F309CD" w:rsidRDefault="0018383B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>Fluxo principal: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627" w:type="dxa"/>
          </w:tcPr>
          <w:p w:rsidR="0018383B" w:rsidRDefault="008B3899" w:rsidP="0018383B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efetua acesso ao sistema;</w:t>
            </w:r>
          </w:p>
          <w:p w:rsidR="008B3899" w:rsidRDefault="008B3899" w:rsidP="0018383B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gera relatório;</w:t>
            </w:r>
          </w:p>
          <w:p w:rsidR="008B3899" w:rsidRPr="00B738E4" w:rsidRDefault="008B3899" w:rsidP="0018383B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apresenta relatório ao funcionário;</w:t>
            </w:r>
          </w:p>
        </w:tc>
      </w:tr>
    </w:tbl>
    <w:p w:rsidR="0018383B" w:rsidRDefault="0018383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093"/>
        <w:gridCol w:w="6627"/>
      </w:tblGrid>
      <w:tr w:rsidR="00DA5109" w:rsidTr="00091A2E">
        <w:tc>
          <w:tcPr>
            <w:tcW w:w="8720" w:type="dxa"/>
            <w:gridSpan w:val="2"/>
          </w:tcPr>
          <w:p w:rsidR="00DA5109" w:rsidRPr="00F309CD" w:rsidRDefault="00DA5109" w:rsidP="00DA5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CSU007</w:t>
            </w:r>
            <w:r w:rsidRPr="00F309C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– Manter automóvel</w:t>
            </w:r>
          </w:p>
        </w:tc>
      </w:tr>
      <w:tr w:rsidR="00DA5109" w:rsidTr="00091A2E">
        <w:tc>
          <w:tcPr>
            <w:tcW w:w="2093" w:type="dxa"/>
          </w:tcPr>
          <w:p w:rsidR="00DA5109" w:rsidRPr="00F309CD" w:rsidRDefault="00DA5109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Objetivo: </w:t>
            </w:r>
          </w:p>
        </w:tc>
        <w:tc>
          <w:tcPr>
            <w:tcW w:w="6627" w:type="dxa"/>
          </w:tcPr>
          <w:p w:rsidR="00DA5109" w:rsidRPr="00F309CD" w:rsidRDefault="00DA5109" w:rsidP="00DA5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mantém os automóveis</w:t>
            </w:r>
          </w:p>
        </w:tc>
      </w:tr>
      <w:tr w:rsidR="00DA5109" w:rsidTr="00091A2E">
        <w:tc>
          <w:tcPr>
            <w:tcW w:w="2093" w:type="dxa"/>
            <w:tcBorders>
              <w:bottom w:val="nil"/>
            </w:tcBorders>
          </w:tcPr>
          <w:p w:rsidR="00DA5109" w:rsidRPr="00F309CD" w:rsidRDefault="00DA5109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Requisitos: </w:t>
            </w:r>
          </w:p>
        </w:tc>
        <w:tc>
          <w:tcPr>
            <w:tcW w:w="6627" w:type="dxa"/>
          </w:tcPr>
          <w:p w:rsidR="00DA5109" w:rsidRPr="00F309CD" w:rsidRDefault="00DA5109" w:rsidP="00DA5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 deve permitir o </w:t>
            </w:r>
          </w:p>
        </w:tc>
      </w:tr>
      <w:tr w:rsidR="00DA5109" w:rsidTr="00091A2E">
        <w:tc>
          <w:tcPr>
            <w:tcW w:w="2093" w:type="dxa"/>
          </w:tcPr>
          <w:p w:rsidR="00DA5109" w:rsidRPr="00F309CD" w:rsidRDefault="00DA5109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Atores: </w:t>
            </w:r>
          </w:p>
        </w:tc>
        <w:tc>
          <w:tcPr>
            <w:tcW w:w="6627" w:type="dxa"/>
          </w:tcPr>
          <w:p w:rsidR="00DA5109" w:rsidRPr="00F309CD" w:rsidRDefault="00DA5109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</w:t>
            </w:r>
          </w:p>
        </w:tc>
      </w:tr>
      <w:tr w:rsidR="00DA5109" w:rsidTr="00091A2E">
        <w:trPr>
          <w:trHeight w:val="510"/>
        </w:trPr>
        <w:tc>
          <w:tcPr>
            <w:tcW w:w="2093" w:type="dxa"/>
          </w:tcPr>
          <w:p w:rsidR="00DA5109" w:rsidRPr="00F309CD" w:rsidRDefault="00DA5109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Pré-condições:   </w:t>
            </w:r>
          </w:p>
        </w:tc>
        <w:tc>
          <w:tcPr>
            <w:tcW w:w="6627" w:type="dxa"/>
          </w:tcPr>
          <w:p w:rsidR="00DA5109" w:rsidRPr="00F309CD" w:rsidRDefault="00DA5109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deve possuir acesso a guia “Relatórios”;</w:t>
            </w:r>
          </w:p>
        </w:tc>
      </w:tr>
      <w:tr w:rsidR="00DA5109" w:rsidTr="00091A2E">
        <w:tc>
          <w:tcPr>
            <w:tcW w:w="2093" w:type="dxa"/>
          </w:tcPr>
          <w:p w:rsidR="00DA5109" w:rsidRPr="00F309CD" w:rsidRDefault="00DA5109" w:rsidP="00091A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Pós-</w:t>
            </w:r>
            <w:r w:rsidRPr="00F309CD">
              <w:rPr>
                <w:rFonts w:ascii="Arial" w:hAnsi="Arial" w:cs="Arial"/>
                <w:b/>
              </w:rPr>
              <w:t>condições:</w:t>
            </w:r>
          </w:p>
        </w:tc>
        <w:tc>
          <w:tcPr>
            <w:tcW w:w="6627" w:type="dxa"/>
          </w:tcPr>
          <w:p w:rsidR="00DA5109" w:rsidRPr="00F309CD" w:rsidRDefault="00DA5109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apresenta relatório para o funcionário</w:t>
            </w:r>
          </w:p>
        </w:tc>
      </w:tr>
      <w:tr w:rsidR="00DA5109" w:rsidTr="00091A2E">
        <w:tc>
          <w:tcPr>
            <w:tcW w:w="2093" w:type="dxa"/>
          </w:tcPr>
          <w:p w:rsidR="00DA5109" w:rsidRPr="00F309CD" w:rsidRDefault="00DA5109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>Fluxo principal: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627" w:type="dxa"/>
          </w:tcPr>
          <w:p w:rsidR="00DA5109" w:rsidRDefault="00DA5109" w:rsidP="00DA510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efetua acesso ao sistema;</w:t>
            </w:r>
          </w:p>
          <w:p w:rsidR="00DA5109" w:rsidRDefault="00DA5109" w:rsidP="00DA510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gera relatório;</w:t>
            </w:r>
          </w:p>
          <w:p w:rsidR="00DA5109" w:rsidRPr="00B738E4" w:rsidRDefault="00DA5109" w:rsidP="00DA510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apresenta relatório ao funcionário;</w:t>
            </w:r>
          </w:p>
        </w:tc>
      </w:tr>
    </w:tbl>
    <w:p w:rsidR="00DA5109" w:rsidRDefault="00DA5109">
      <w:pPr>
        <w:rPr>
          <w:rFonts w:ascii="Arial" w:hAnsi="Arial" w:cs="Arial"/>
          <w:sz w:val="24"/>
          <w:szCs w:val="24"/>
        </w:rPr>
      </w:pPr>
    </w:p>
    <w:sectPr w:rsidR="00DA5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053D6"/>
    <w:multiLevelType w:val="hybridMultilevel"/>
    <w:tmpl w:val="A0883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F5D4B"/>
    <w:multiLevelType w:val="hybridMultilevel"/>
    <w:tmpl w:val="A0883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977C8"/>
    <w:multiLevelType w:val="hybridMultilevel"/>
    <w:tmpl w:val="A0883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740B0"/>
    <w:multiLevelType w:val="hybridMultilevel"/>
    <w:tmpl w:val="A0883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F75C6"/>
    <w:multiLevelType w:val="hybridMultilevel"/>
    <w:tmpl w:val="A0883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527B7"/>
    <w:multiLevelType w:val="hybridMultilevel"/>
    <w:tmpl w:val="A0883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F1CA7"/>
    <w:multiLevelType w:val="hybridMultilevel"/>
    <w:tmpl w:val="A0883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A7"/>
    <w:rsid w:val="000A555F"/>
    <w:rsid w:val="000B1D39"/>
    <w:rsid w:val="00115C0D"/>
    <w:rsid w:val="001820B4"/>
    <w:rsid w:val="0018383B"/>
    <w:rsid w:val="00210AE3"/>
    <w:rsid w:val="00296A7C"/>
    <w:rsid w:val="003074F9"/>
    <w:rsid w:val="00533212"/>
    <w:rsid w:val="005A702F"/>
    <w:rsid w:val="007870E9"/>
    <w:rsid w:val="007C7B7A"/>
    <w:rsid w:val="007D5803"/>
    <w:rsid w:val="00870992"/>
    <w:rsid w:val="0089335A"/>
    <w:rsid w:val="008B3899"/>
    <w:rsid w:val="00934021"/>
    <w:rsid w:val="00A35E82"/>
    <w:rsid w:val="00AD3238"/>
    <w:rsid w:val="00B738E4"/>
    <w:rsid w:val="00C93BD0"/>
    <w:rsid w:val="00CC2096"/>
    <w:rsid w:val="00D23E64"/>
    <w:rsid w:val="00DA26A7"/>
    <w:rsid w:val="00DA5109"/>
    <w:rsid w:val="00EA44D5"/>
    <w:rsid w:val="00F3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4C79F8-E700-4FB5-9622-5085B42C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2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3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668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Douglas França</cp:lastModifiedBy>
  <cp:revision>15</cp:revision>
  <dcterms:created xsi:type="dcterms:W3CDTF">2017-04-03T11:34:00Z</dcterms:created>
  <dcterms:modified xsi:type="dcterms:W3CDTF">2017-04-03T19:45:00Z</dcterms:modified>
</cp:coreProperties>
</file>