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4E0" w:rsidRDefault="002954E0" w:rsidP="005C418F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5C418F" w:rsidRDefault="005C418F" w:rsidP="005C418F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5C418F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2B8B02F" wp14:editId="424BC674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476375" cy="9525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g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AE2" w:rsidRPr="005C418F">
        <w:rPr>
          <w:rFonts w:ascii="Arial" w:hAnsi="Arial" w:cs="Arial"/>
          <w:noProof/>
          <w:sz w:val="24"/>
          <w:szCs w:val="24"/>
          <w:lang w:eastAsia="pt-BR"/>
        </w:rPr>
        <w:t xml:space="preserve">Ao ter </w:t>
      </w:r>
      <w:r>
        <w:rPr>
          <w:rFonts w:ascii="Arial" w:hAnsi="Arial" w:cs="Arial"/>
          <w:noProof/>
          <w:sz w:val="24"/>
          <w:szCs w:val="24"/>
          <w:lang w:eastAsia="pt-BR"/>
        </w:rPr>
        <w:t>o login</w:t>
      </w:r>
      <w:r w:rsidR="00926AE2" w:rsidRPr="005C418F">
        <w:rPr>
          <w:rFonts w:ascii="Arial" w:hAnsi="Arial" w:cs="Arial"/>
          <w:noProof/>
          <w:sz w:val="24"/>
          <w:szCs w:val="24"/>
          <w:lang w:eastAsia="pt-BR"/>
        </w:rPr>
        <w:t xml:space="preserve"> em mãos, usuário deverá acessar o site da agr: </w:t>
      </w:r>
      <w:hyperlink r:id="rId7" w:history="1">
        <w:r w:rsidR="00926AE2" w:rsidRPr="005C418F">
          <w:rPr>
            <w:rStyle w:val="Hyperlink"/>
            <w:rFonts w:ascii="Arial" w:hAnsi="Arial" w:cs="Arial"/>
            <w:noProof/>
            <w:sz w:val="24"/>
            <w:szCs w:val="24"/>
            <w:lang w:eastAsia="pt-BR"/>
          </w:rPr>
          <w:t>www.agr.go.gov.br</w:t>
        </w:r>
      </w:hyperlink>
      <w:r w:rsidR="00926AE2" w:rsidRPr="005C418F">
        <w:rPr>
          <w:rFonts w:ascii="Arial" w:hAnsi="Arial" w:cs="Arial"/>
          <w:noProof/>
          <w:sz w:val="24"/>
          <w:szCs w:val="24"/>
          <w:lang w:eastAsia="pt-BR"/>
        </w:rPr>
        <w:t>, ir no canto direito na aba Serviços mais procurados</w:t>
      </w:r>
      <w:r w:rsidR="00926AE2" w:rsidRPr="005C418F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="00926AE2" w:rsidRPr="005C418F">
        <w:rPr>
          <w:rFonts w:ascii="Arial" w:hAnsi="Arial" w:cs="Arial"/>
          <w:noProof/>
          <w:sz w:val="24"/>
          <w:szCs w:val="24"/>
          <w:lang w:eastAsia="pt-BR"/>
        </w:rPr>
        <w:t xml:space="preserve">e clicar em </w:t>
      </w:r>
      <w:r w:rsidR="00926AE2" w:rsidRPr="005C418F">
        <w:rPr>
          <w:rFonts w:ascii="Arial" w:hAnsi="Arial" w:cs="Arial"/>
          <w:b/>
          <w:noProof/>
          <w:sz w:val="24"/>
          <w:szCs w:val="24"/>
          <w:lang w:eastAsia="pt-BR"/>
        </w:rPr>
        <w:t>Portal de Sistemas AGR</w:t>
      </w:r>
      <w:r w:rsidR="00926AE2" w:rsidRPr="005C418F">
        <w:rPr>
          <w:rFonts w:ascii="Arial" w:hAnsi="Arial" w:cs="Arial"/>
          <w:noProof/>
          <w:sz w:val="24"/>
          <w:szCs w:val="24"/>
          <w:lang w:eastAsia="pt-BR"/>
        </w:rPr>
        <w:t xml:space="preserve"> ou acessar diretamente o Portal pelo: </w:t>
      </w:r>
      <w:hyperlink r:id="rId8" w:history="1">
        <w:r w:rsidR="00926AE2" w:rsidRPr="005C418F">
          <w:rPr>
            <w:rStyle w:val="Hyperlink"/>
            <w:rFonts w:ascii="Arial" w:hAnsi="Arial" w:cs="Arial"/>
            <w:noProof/>
            <w:sz w:val="24"/>
            <w:szCs w:val="24"/>
            <w:lang w:eastAsia="pt-BR"/>
          </w:rPr>
          <w:t>www.portal.agr.go.gov.br</w:t>
        </w:r>
      </w:hyperlink>
      <w:r w:rsidR="00926AE2" w:rsidRPr="005C418F">
        <w:rPr>
          <w:rFonts w:ascii="Arial" w:hAnsi="Arial" w:cs="Arial"/>
          <w:noProof/>
          <w:sz w:val="24"/>
          <w:szCs w:val="24"/>
          <w:lang w:eastAsia="pt-BR"/>
        </w:rPr>
        <w:t>, feito i</w:t>
      </w:r>
      <w:r w:rsidR="00DE0C6E">
        <w:rPr>
          <w:rFonts w:ascii="Arial" w:hAnsi="Arial" w:cs="Arial"/>
          <w:noProof/>
          <w:sz w:val="24"/>
          <w:szCs w:val="24"/>
          <w:lang w:eastAsia="pt-BR"/>
        </w:rPr>
        <w:t>sso irá abrir a tela do Portal. P</w:t>
      </w:r>
      <w:r w:rsidR="00926AE2" w:rsidRPr="005C418F">
        <w:rPr>
          <w:rFonts w:ascii="Arial" w:hAnsi="Arial" w:cs="Arial"/>
          <w:noProof/>
          <w:sz w:val="24"/>
          <w:szCs w:val="24"/>
          <w:lang w:eastAsia="pt-BR"/>
        </w:rPr>
        <w:t xml:space="preserve">ara logar, clique no campo </w:t>
      </w:r>
      <w:r w:rsidR="00926AE2" w:rsidRPr="005C418F">
        <w:rPr>
          <w:rFonts w:ascii="Arial" w:hAnsi="Arial" w:cs="Arial"/>
          <w:b/>
          <w:noProof/>
          <w:sz w:val="24"/>
          <w:szCs w:val="24"/>
          <w:lang w:eastAsia="pt-BR"/>
        </w:rPr>
        <w:t>Sou uma empresa</w:t>
      </w:r>
      <w:r w:rsidR="00926AE2" w:rsidRPr="005C418F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e no campo </w:t>
      </w:r>
      <w:r w:rsidR="00926AE2" w:rsidRPr="005C418F">
        <w:rPr>
          <w:rFonts w:ascii="Arial" w:hAnsi="Arial" w:cs="Arial"/>
          <w:noProof/>
          <w:sz w:val="24"/>
          <w:szCs w:val="24"/>
          <w:lang w:eastAsia="pt-BR"/>
        </w:rPr>
        <w:t xml:space="preserve">usuário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digite seu CNPJ e a senha, </w:t>
      </w:r>
      <w:r w:rsidR="00926AE2" w:rsidRPr="005C418F">
        <w:rPr>
          <w:rFonts w:ascii="Arial" w:hAnsi="Arial" w:cs="Arial"/>
          <w:noProof/>
          <w:sz w:val="24"/>
          <w:szCs w:val="24"/>
          <w:lang w:eastAsia="pt-BR"/>
        </w:rPr>
        <w:t xml:space="preserve">a </w:t>
      </w:r>
      <w:r>
        <w:rPr>
          <w:rFonts w:ascii="Arial" w:hAnsi="Arial" w:cs="Arial"/>
          <w:noProof/>
          <w:sz w:val="24"/>
          <w:szCs w:val="24"/>
          <w:lang w:eastAsia="pt-BR"/>
        </w:rPr>
        <w:t>mesma cadastrada na AGR. A</w:t>
      </w:r>
      <w:r w:rsidR="00926AE2" w:rsidRPr="005C418F">
        <w:rPr>
          <w:rFonts w:ascii="Arial" w:hAnsi="Arial" w:cs="Arial"/>
          <w:noProof/>
          <w:sz w:val="24"/>
          <w:szCs w:val="24"/>
          <w:lang w:eastAsia="pt-BR"/>
        </w:rPr>
        <w:t>o logar, clicar em Módulo de transporte</w:t>
      </w:r>
      <w:r w:rsidR="00926AE2" w:rsidRPr="005C418F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="00926AE2" w:rsidRPr="005C418F">
        <w:rPr>
          <w:rFonts w:ascii="Arial" w:hAnsi="Arial" w:cs="Arial"/>
          <w:noProof/>
          <w:sz w:val="24"/>
          <w:szCs w:val="24"/>
          <w:lang w:eastAsia="pt-BR"/>
        </w:rPr>
        <w:t>que dará acesso a 3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 itens:  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>Imprimir e-CRC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, 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>Cadastrar veículos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 e 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>Solicitar licenças</w:t>
      </w:r>
      <w:r>
        <w:rPr>
          <w:rFonts w:ascii="Arial" w:hAnsi="Arial" w:cs="Arial"/>
          <w:noProof/>
          <w:sz w:val="24"/>
          <w:szCs w:val="24"/>
          <w:lang w:eastAsia="pt-BR"/>
        </w:rPr>
        <w:t>. Para maiores informações de como realizar as opções favor verificar tutoriais anexos no Portal.</w:t>
      </w:r>
      <w:bookmarkStart w:id="0" w:name="_GoBack"/>
      <w:bookmarkEnd w:id="0"/>
    </w:p>
    <w:p w:rsidR="002954E0" w:rsidRDefault="002954E0" w:rsidP="005C418F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2954E0" w:rsidRDefault="005C418F" w:rsidP="005C418F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5C418F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064510FB" wp14:editId="22A9113A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476375" cy="95250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g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Ao ter </w:t>
      </w:r>
      <w:r>
        <w:rPr>
          <w:rFonts w:ascii="Arial" w:hAnsi="Arial" w:cs="Arial"/>
          <w:noProof/>
          <w:sz w:val="24"/>
          <w:szCs w:val="24"/>
          <w:lang w:eastAsia="pt-BR"/>
        </w:rPr>
        <w:t>o login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 em mãos, usuário deverá acessar o site da agr: </w:t>
      </w:r>
      <w:hyperlink r:id="rId9" w:history="1">
        <w:r w:rsidRPr="005C418F">
          <w:rPr>
            <w:rStyle w:val="Hyperlink"/>
            <w:rFonts w:ascii="Arial" w:hAnsi="Arial" w:cs="Arial"/>
            <w:noProof/>
            <w:sz w:val="24"/>
            <w:szCs w:val="24"/>
            <w:lang w:eastAsia="pt-BR"/>
          </w:rPr>
          <w:t>www.agr.go.gov.br</w:t>
        </w:r>
      </w:hyperlink>
      <w:r w:rsidRPr="005C418F">
        <w:rPr>
          <w:rFonts w:ascii="Arial" w:hAnsi="Arial" w:cs="Arial"/>
          <w:noProof/>
          <w:sz w:val="24"/>
          <w:szCs w:val="24"/>
          <w:lang w:eastAsia="pt-BR"/>
        </w:rPr>
        <w:t>, ir no canto direito na aba Serviços mais procurados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e clicar em 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>Portal de Sistemas AGR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 ou acessar diretamente o Portal pelo: </w:t>
      </w:r>
      <w:hyperlink r:id="rId10" w:history="1">
        <w:r w:rsidRPr="005C418F">
          <w:rPr>
            <w:rStyle w:val="Hyperlink"/>
            <w:rFonts w:ascii="Arial" w:hAnsi="Arial" w:cs="Arial"/>
            <w:noProof/>
            <w:sz w:val="24"/>
            <w:szCs w:val="24"/>
            <w:lang w:eastAsia="pt-BR"/>
          </w:rPr>
          <w:t>www.portal.agr.go.gov.br</w:t>
        </w:r>
      </w:hyperlink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, feito isso irá abrir a tela do Portal, para logar, clique no campo 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>Sou uma empresa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e no campo 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usuário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digite seu CNPJ e a senha, 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a </w:t>
      </w:r>
      <w:r>
        <w:rPr>
          <w:rFonts w:ascii="Arial" w:hAnsi="Arial" w:cs="Arial"/>
          <w:noProof/>
          <w:sz w:val="24"/>
          <w:szCs w:val="24"/>
          <w:lang w:eastAsia="pt-BR"/>
        </w:rPr>
        <w:t>mesma cadastrada na AGR. A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>o logar, clicar em Módulo de transporte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que dará acesso a 3 itens:  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>Imprimir e-CRC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, 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>Cadastrar veículos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 e 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>Solicitar licenças</w:t>
      </w:r>
      <w:r>
        <w:rPr>
          <w:rFonts w:ascii="Arial" w:hAnsi="Arial" w:cs="Arial"/>
          <w:noProof/>
          <w:sz w:val="24"/>
          <w:szCs w:val="24"/>
          <w:lang w:eastAsia="pt-BR"/>
        </w:rPr>
        <w:t>. Para maiores informações de como realizar as opções favor verificar tutoriais anexos no Portal.</w:t>
      </w:r>
    </w:p>
    <w:p w:rsidR="002954E0" w:rsidRPr="005C418F" w:rsidRDefault="002954E0" w:rsidP="005C418F">
      <w:pPr>
        <w:jc w:val="both"/>
        <w:rPr>
          <w:rFonts w:ascii="Arial" w:hAnsi="Arial" w:cs="Arial"/>
          <w:sz w:val="24"/>
          <w:szCs w:val="24"/>
        </w:rPr>
      </w:pPr>
    </w:p>
    <w:p w:rsidR="005C418F" w:rsidRDefault="005C418F" w:rsidP="005C418F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5C418F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064510FB" wp14:editId="22A9113A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476375" cy="9525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g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Ao ter </w:t>
      </w:r>
      <w:r>
        <w:rPr>
          <w:rFonts w:ascii="Arial" w:hAnsi="Arial" w:cs="Arial"/>
          <w:noProof/>
          <w:sz w:val="24"/>
          <w:szCs w:val="24"/>
          <w:lang w:eastAsia="pt-BR"/>
        </w:rPr>
        <w:t>o login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 em mãos, usuário deverá acessar o site da agr: </w:t>
      </w:r>
      <w:hyperlink r:id="rId11" w:history="1">
        <w:r w:rsidRPr="005C418F">
          <w:rPr>
            <w:rStyle w:val="Hyperlink"/>
            <w:rFonts w:ascii="Arial" w:hAnsi="Arial" w:cs="Arial"/>
            <w:noProof/>
            <w:sz w:val="24"/>
            <w:szCs w:val="24"/>
            <w:lang w:eastAsia="pt-BR"/>
          </w:rPr>
          <w:t>www.agr.go.gov.br</w:t>
        </w:r>
      </w:hyperlink>
      <w:r w:rsidRPr="005C418F">
        <w:rPr>
          <w:rFonts w:ascii="Arial" w:hAnsi="Arial" w:cs="Arial"/>
          <w:noProof/>
          <w:sz w:val="24"/>
          <w:szCs w:val="24"/>
          <w:lang w:eastAsia="pt-BR"/>
        </w:rPr>
        <w:t>, ir no canto direito na aba Serviços mais procurados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e clicar em 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>Portal de Sistemas AGR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 ou acessar diretamente o Portal pelo: </w:t>
      </w:r>
      <w:hyperlink r:id="rId12" w:history="1">
        <w:r w:rsidRPr="005C418F">
          <w:rPr>
            <w:rStyle w:val="Hyperlink"/>
            <w:rFonts w:ascii="Arial" w:hAnsi="Arial" w:cs="Arial"/>
            <w:noProof/>
            <w:sz w:val="24"/>
            <w:szCs w:val="24"/>
            <w:lang w:eastAsia="pt-BR"/>
          </w:rPr>
          <w:t>www.portal.agr.go.gov.br</w:t>
        </w:r>
      </w:hyperlink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, feito isso irá abrir a tela do Portal, para logar, clique no campo 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>Sou uma empresa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e no campo 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usuário 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digite seu CNPJ e a senha, 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a </w:t>
      </w:r>
      <w:r>
        <w:rPr>
          <w:rFonts w:ascii="Arial" w:hAnsi="Arial" w:cs="Arial"/>
          <w:noProof/>
          <w:sz w:val="24"/>
          <w:szCs w:val="24"/>
          <w:lang w:eastAsia="pt-BR"/>
        </w:rPr>
        <w:t>mesma cadastrada na AGR. A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>o logar, clicar em Módulo de transporte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que dará acesso a 3 itens:  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>Imprimir e-CRC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, 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>Cadastrar veículos</w:t>
      </w:r>
      <w:r w:rsidRPr="005C418F">
        <w:rPr>
          <w:rFonts w:ascii="Arial" w:hAnsi="Arial" w:cs="Arial"/>
          <w:noProof/>
          <w:sz w:val="24"/>
          <w:szCs w:val="24"/>
          <w:lang w:eastAsia="pt-BR"/>
        </w:rPr>
        <w:t xml:space="preserve"> e </w:t>
      </w:r>
      <w:r w:rsidRPr="005C418F">
        <w:rPr>
          <w:rFonts w:ascii="Arial" w:hAnsi="Arial" w:cs="Arial"/>
          <w:b/>
          <w:noProof/>
          <w:sz w:val="24"/>
          <w:szCs w:val="24"/>
          <w:lang w:eastAsia="pt-BR"/>
        </w:rPr>
        <w:t>Solicitar licenças</w:t>
      </w:r>
      <w:r>
        <w:rPr>
          <w:rFonts w:ascii="Arial" w:hAnsi="Arial" w:cs="Arial"/>
          <w:noProof/>
          <w:sz w:val="24"/>
          <w:szCs w:val="24"/>
          <w:lang w:eastAsia="pt-BR"/>
        </w:rPr>
        <w:t>. Para maiores informações de como realizar as opções favor verificar tutoriais anexos no Portal.</w:t>
      </w:r>
    </w:p>
    <w:p w:rsidR="002954E0" w:rsidRDefault="002954E0" w:rsidP="005C418F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2954E0" w:rsidRPr="005C418F" w:rsidRDefault="002954E0" w:rsidP="005C418F">
      <w:pPr>
        <w:jc w:val="both"/>
        <w:rPr>
          <w:rFonts w:ascii="Arial" w:hAnsi="Arial" w:cs="Arial"/>
          <w:sz w:val="24"/>
          <w:szCs w:val="24"/>
        </w:rPr>
      </w:pPr>
    </w:p>
    <w:p w:rsidR="005C418F" w:rsidRPr="005C418F" w:rsidRDefault="005C418F" w:rsidP="005C418F">
      <w:pPr>
        <w:jc w:val="both"/>
        <w:rPr>
          <w:rFonts w:ascii="Arial" w:hAnsi="Arial" w:cs="Arial"/>
          <w:sz w:val="24"/>
          <w:szCs w:val="24"/>
        </w:rPr>
      </w:pPr>
    </w:p>
    <w:sectPr w:rsidR="005C418F" w:rsidRPr="005C4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AE2"/>
    <w:rsid w:val="002954E0"/>
    <w:rsid w:val="005C418F"/>
    <w:rsid w:val="00926AE2"/>
    <w:rsid w:val="00DE0C6E"/>
    <w:rsid w:val="00E3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6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6AE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26A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6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6AE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26A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rtal.agr.go.gov.b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gr.go.gov.br" TargetMode="External"/><Relationship Id="rId12" Type="http://schemas.openxmlformats.org/officeDocument/2006/relationships/hyperlink" Target="http://www.portal.agr.go.gov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agr.go.gov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rtal.agr.go.gov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gr.go.gov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46E42-AD81-42BA-985F-BABA9EC3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Augusto Rodrigues Silva</dc:creator>
  <cp:lastModifiedBy>Antonio Augusto Rodrigues Silva</cp:lastModifiedBy>
  <cp:revision>4</cp:revision>
  <cp:lastPrinted>2016-08-05T12:41:00Z</cp:lastPrinted>
  <dcterms:created xsi:type="dcterms:W3CDTF">2016-08-05T12:08:00Z</dcterms:created>
  <dcterms:modified xsi:type="dcterms:W3CDTF">2016-08-05T12:46:00Z</dcterms:modified>
</cp:coreProperties>
</file>