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</w:pPr>
    </w:p>
    <w:p w:rsidR="008C2E20" w:rsidRDefault="008C2E20" w:rsidP="008C2E2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Agência Goiana de Regulação – AGR</w:t>
      </w:r>
    </w:p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Descrição do Projeto de Software – Módulo de Transporte Regular</w:t>
      </w:r>
    </w:p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Autores: Equipe de Desenvolvimento da AGR</w:t>
      </w:r>
    </w:p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</w:pPr>
    </w:p>
    <w:p w:rsidR="008C2E20" w:rsidRDefault="008C2E20" w:rsidP="008C2E20">
      <w:pPr>
        <w:spacing w:line="360" w:lineRule="auto"/>
        <w:jc w:val="center"/>
      </w:pPr>
    </w:p>
    <w:p w:rsidR="008C2E20" w:rsidRDefault="008C2E20" w:rsidP="008C2E20">
      <w:pPr>
        <w:spacing w:line="360" w:lineRule="auto"/>
      </w:pPr>
    </w:p>
    <w:p w:rsidR="008C2E20" w:rsidRDefault="008C2E20" w:rsidP="008C2E20">
      <w:pPr>
        <w:spacing w:line="360" w:lineRule="auto"/>
      </w:pPr>
    </w:p>
    <w:p w:rsidR="008C2E20" w:rsidRDefault="008C2E20" w:rsidP="008C2E20">
      <w:pPr>
        <w:spacing w:line="360" w:lineRule="auto"/>
      </w:pPr>
    </w:p>
    <w:p w:rsidR="008C2E20" w:rsidRDefault="008C2E20" w:rsidP="008C2E20">
      <w:pPr>
        <w:spacing w:line="360" w:lineRule="auto"/>
      </w:pPr>
    </w:p>
    <w:p w:rsidR="008C2E20" w:rsidRDefault="008C2E20" w:rsidP="008C2E20">
      <w:pPr>
        <w:spacing w:line="360" w:lineRule="auto"/>
      </w:pPr>
    </w:p>
    <w:p w:rsidR="008C2E20" w:rsidRDefault="008C2E20" w:rsidP="008C2E2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Goiânia – GO</w:t>
      </w:r>
    </w:p>
    <w:p w:rsidR="008C2E20" w:rsidRDefault="008C2E20" w:rsidP="008C2E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Abril de 2017</w:t>
      </w:r>
    </w:p>
    <w:p w:rsidR="008C2E20" w:rsidRDefault="008C2E20" w:rsidP="00B518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Introdução</w:t>
      </w:r>
    </w:p>
    <w:p w:rsidR="008C2E20" w:rsidRDefault="008C2E20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seção descreve</w:t>
      </w:r>
      <w:r w:rsidR="005F059E">
        <w:rPr>
          <w:rFonts w:ascii="Times New Roman" w:eastAsia="Times New Roman" w:hAnsi="Times New Roman" w:cs="Times New Roman"/>
          <w:sz w:val="24"/>
          <w:szCs w:val="24"/>
        </w:rPr>
        <w:t xml:space="preserve"> uma visão geral sobre 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software, mostrando o seu fluxo </w:t>
      </w:r>
      <w:r w:rsidR="00AA7CB4">
        <w:rPr>
          <w:rFonts w:ascii="Times New Roman" w:eastAsia="Times New Roman" w:hAnsi="Times New Roman" w:cs="Times New Roman"/>
          <w:sz w:val="24"/>
          <w:szCs w:val="24"/>
        </w:rPr>
        <w:t xml:space="preserve">de operação </w:t>
      </w:r>
      <w:r>
        <w:rPr>
          <w:rFonts w:ascii="Times New Roman" w:eastAsia="Times New Roman" w:hAnsi="Times New Roman" w:cs="Times New Roman"/>
          <w:sz w:val="24"/>
          <w:szCs w:val="24"/>
        </w:rPr>
        <w:t>e suas principais funcionalidades.</w:t>
      </w:r>
    </w:p>
    <w:p w:rsidR="008C2E20" w:rsidRDefault="008C2E20" w:rsidP="00B518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</w:t>
      </w:r>
      <w:r w:rsidR="00AA7CB4"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</w:p>
    <w:p w:rsidR="008C2E20" w:rsidRDefault="008C2E20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módulo do transporte regular será implementado no intuito de auxiliar os cadastros gerais das empresas que operam no transporte regular de passageiros.</w:t>
      </w:r>
    </w:p>
    <w:p w:rsidR="002C76B3" w:rsidRDefault="002C76B3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 visa um sistema que permita a</w:t>
      </w:r>
      <w:r w:rsidR="00105914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empresa</w:t>
      </w:r>
      <w:r w:rsidR="001059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05914" w:rsidRPr="00105914">
        <w:rPr>
          <w:rFonts w:ascii="Times New Roman" w:eastAsia="Times New Roman" w:hAnsi="Times New Roman" w:cs="Times New Roman"/>
          <w:b/>
          <w:sz w:val="24"/>
          <w:szCs w:val="24"/>
        </w:rPr>
        <w:t>usuário externo</w:t>
      </w:r>
      <w:r w:rsidR="0010591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76B3" w:rsidRPr="002C76B3" w:rsidRDefault="002C76B3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="00105914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143E86">
        <w:rPr>
          <w:rFonts w:ascii="Times New Roman" w:eastAsia="Times New Roman" w:hAnsi="Times New Roman" w:cs="Times New Roman"/>
          <w:sz w:val="24"/>
          <w:szCs w:val="24"/>
        </w:rPr>
        <w:t>adastrad</w:t>
      </w:r>
      <w:r w:rsidR="0010591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C76B3">
        <w:rPr>
          <w:rFonts w:ascii="Times New Roman" w:eastAsia="Times New Roman" w:hAnsi="Times New Roman" w:cs="Times New Roman"/>
          <w:sz w:val="24"/>
          <w:szCs w:val="24"/>
        </w:rPr>
        <w:t xml:space="preserve"> no portal de sistemas da AGR </w:t>
      </w:r>
    </w:p>
    <w:p w:rsidR="00105914" w:rsidRDefault="00105914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os dados de habilitação</w:t>
      </w:r>
    </w:p>
    <w:p w:rsidR="00105914" w:rsidRDefault="00105914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Projetos Técnicos</w:t>
      </w:r>
    </w:p>
    <w:p w:rsidR="00105914" w:rsidRDefault="00105914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Veículos</w:t>
      </w:r>
    </w:p>
    <w:p w:rsidR="00105914" w:rsidRDefault="00105914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Infraestrutura (Estabelecimentos)</w:t>
      </w:r>
    </w:p>
    <w:p w:rsidR="00105914" w:rsidRDefault="00105914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Motoristas</w:t>
      </w:r>
    </w:p>
    <w:p w:rsidR="002C76B3" w:rsidRDefault="00105914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Serviços Complementares</w:t>
      </w:r>
    </w:p>
    <w:p w:rsidR="00105914" w:rsidRDefault="00105914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Movimento de Passageiros</w:t>
      </w:r>
    </w:p>
    <w:p w:rsidR="00143E86" w:rsidRDefault="00143E86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Gerar Quadro de Movimento de Passageiros</w:t>
      </w:r>
    </w:p>
    <w:p w:rsidR="00143E86" w:rsidRDefault="00143E86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Imprimir Extratos</w:t>
      </w:r>
    </w:p>
    <w:p w:rsidR="00143E86" w:rsidRPr="002C76B3" w:rsidRDefault="00143E86" w:rsidP="002C76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Imprimir Requerimentos</w:t>
      </w:r>
    </w:p>
    <w:p w:rsidR="002C76B3" w:rsidRDefault="00105914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deverá permitir a AGR (</w:t>
      </w:r>
      <w:r w:rsidRPr="00105914">
        <w:rPr>
          <w:rFonts w:ascii="Times New Roman" w:eastAsia="Times New Roman" w:hAnsi="Times New Roman" w:cs="Times New Roman"/>
          <w:b/>
          <w:sz w:val="24"/>
          <w:szCs w:val="24"/>
        </w:rPr>
        <w:t>usuário interno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Manipular Linhas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Manipular Seções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Empresa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Habilitação da Empresa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Projeto Técnico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Termos de Autorização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Veículos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Infraestruturas (Estabelecimentos)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Serviços Complementares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Cadastrar e Validar Movimento de Passageiros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Cadastrar e Validar Motoristas 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Localidades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Vistoriadoras</w:t>
      </w:r>
    </w:p>
    <w:p w:rsidR="00105914" w:rsidRDefault="00105914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Cadastrar e Validar </w:t>
      </w:r>
      <w:r w:rsidR="00143E86">
        <w:rPr>
          <w:rFonts w:ascii="Times New Roman" w:eastAsia="Times New Roman" w:hAnsi="Times New Roman" w:cs="Times New Roman"/>
          <w:sz w:val="24"/>
          <w:szCs w:val="24"/>
        </w:rPr>
        <w:t>Seguradoras</w:t>
      </w:r>
    </w:p>
    <w:p w:rsidR="00143E86" w:rsidRDefault="00143E86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Fabricantes de Chassis e Carrocerias</w:t>
      </w:r>
    </w:p>
    <w:p w:rsidR="00143E86" w:rsidRDefault="00143E86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Cadastrar e Validar Modelos de Chassis e Carrocerias</w:t>
      </w:r>
    </w:p>
    <w:p w:rsidR="00143E86" w:rsidRDefault="00143E86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Gerar Quadro de Horários de Linhas Concedidas</w:t>
      </w:r>
    </w:p>
    <w:p w:rsidR="00143E86" w:rsidRDefault="00143E86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Gerar Quadro de Movimento de Passageiros</w:t>
      </w:r>
    </w:p>
    <w:p w:rsidR="00143E86" w:rsidRDefault="00143E86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Gerar Quadro de Quilométrico</w:t>
      </w:r>
    </w:p>
    <w:p w:rsidR="00143E86" w:rsidRDefault="00143E86" w:rsidP="001059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Gerar Quadro de Horários</w:t>
      </w:r>
    </w:p>
    <w:p w:rsidR="00143E86" w:rsidRDefault="00143E86" w:rsidP="00143E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Imprimir Extratos</w:t>
      </w:r>
    </w:p>
    <w:p w:rsidR="00143E86" w:rsidRPr="00143E86" w:rsidRDefault="00143E86" w:rsidP="00143E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Imprimir Requerimentos</w:t>
      </w:r>
    </w:p>
    <w:p w:rsidR="008C2E20" w:rsidRDefault="008C2E20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a efetuação do cadastro dos dados gerais desse tipo de transporte, o sistema terá o seguinte fluxo:</w:t>
      </w:r>
    </w:p>
    <w:p w:rsidR="008C2E20" w:rsidRDefault="008C2E20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B51833">
        <w:rPr>
          <w:rFonts w:ascii="Times New Roman" w:eastAsia="Times New Roman" w:hAnsi="Times New Roman" w:cs="Times New Roman"/>
          <w:sz w:val="24"/>
          <w:szCs w:val="24"/>
        </w:rPr>
        <w:t>se cadastrar na AGR</w:t>
      </w:r>
      <w:r>
        <w:rPr>
          <w:rFonts w:ascii="Times New Roman" w:eastAsia="Times New Roman" w:hAnsi="Times New Roman" w:cs="Times New Roman"/>
          <w:sz w:val="24"/>
          <w:szCs w:val="24"/>
        </w:rPr>
        <w:t>, a empresa precisará ace</w:t>
      </w:r>
      <w:r w:rsidR="00B51833">
        <w:rPr>
          <w:rFonts w:ascii="Times New Roman" w:eastAsia="Times New Roman" w:hAnsi="Times New Roman" w:cs="Times New Roman"/>
          <w:sz w:val="24"/>
          <w:szCs w:val="24"/>
        </w:rPr>
        <w:t xml:space="preserve">ssar o portal de sistemas da AGR no link </w:t>
      </w:r>
      <w:hyperlink r:id="rId7" w:history="1">
        <w:r w:rsidR="00B51833" w:rsidRPr="00B5183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https://www.portal.agr.go.gov.br/CadastroUnico/Login.xhtml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1833">
        <w:rPr>
          <w:rFonts w:ascii="Times New Roman" w:eastAsia="Times New Roman" w:hAnsi="Times New Roman" w:cs="Times New Roman"/>
          <w:sz w:val="24"/>
          <w:szCs w:val="24"/>
        </w:rPr>
        <w:t>e efetuar o cadastro preenchendo todos os dados solicitados pelo sistema e seguindo todas as orientações passadas através do cadastro.</w:t>
      </w:r>
    </w:p>
    <w:p w:rsidR="00B51833" w:rsidRDefault="00B51833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a empresa cadastrada, a AGR validará os dados imputados no sistema juntamente com a documentação física enviada pela a empresa.</w:t>
      </w:r>
    </w:p>
    <w:p w:rsidR="00B51833" w:rsidRDefault="00B51833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essa documentação seja aceita, a empresa será ativada no sistema e ganhará um login e uma senha.</w:t>
      </w:r>
    </w:p>
    <w:p w:rsidR="008C2E20" w:rsidRDefault="00B51833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Posteriormente, um usuário externo deverá acessar o sistema com o login e senha disponibilizados para a empresa e cadastrar as informações para habilitação da empresa.</w:t>
      </w:r>
    </w:p>
    <w:p w:rsidR="00B51833" w:rsidRDefault="00B51833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Juntamente com os dados de habilitação, a empresa também já poderá acessar o submódulo de Projeto técnico Operacional e </w:t>
      </w:r>
      <w:r w:rsidR="005E789A">
        <w:rPr>
          <w:rFonts w:ascii="Times New Roman" w:eastAsia="Times New Roman" w:hAnsi="Times New Roman" w:cs="Times New Roman"/>
          <w:sz w:val="24"/>
          <w:szCs w:val="24"/>
        </w:rPr>
        <w:t>cadastrar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linhas que a empresa pretende operar.</w:t>
      </w:r>
    </w:p>
    <w:p w:rsidR="00B51833" w:rsidRDefault="00B51833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Neste momento, caso a empresa queira cadastrar os seus veículos, ela já terá o módulo “Veículos” liberado para efetuação do cadastro.</w:t>
      </w:r>
      <w:r w:rsidR="00143E86">
        <w:rPr>
          <w:rFonts w:ascii="Times New Roman" w:eastAsia="Times New Roman" w:hAnsi="Times New Roman" w:cs="Times New Roman"/>
          <w:sz w:val="24"/>
          <w:szCs w:val="24"/>
        </w:rPr>
        <w:t xml:space="preserve"> Assim como o cadastro de motorista e infraestrutura.</w:t>
      </w:r>
    </w:p>
    <w:p w:rsidR="00143E86" w:rsidRDefault="00143E86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cadastros de infraestrutura, veículos e motoristas, poderão ser feitos a qualquer momento.</w:t>
      </w:r>
    </w:p>
    <w:p w:rsidR="00143E86" w:rsidRDefault="00143E86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Supondo que a empresa cadastrou todos os dados citados acima, a AGR valid</w:t>
      </w:r>
      <w:r w:rsidR="00121CB6">
        <w:rPr>
          <w:rFonts w:ascii="Times New Roman" w:eastAsia="Times New Roman" w:hAnsi="Times New Roman" w:cs="Times New Roman"/>
          <w:sz w:val="24"/>
          <w:szCs w:val="24"/>
        </w:rPr>
        <w:t>ará os dados e confeccionará a resolução para a empresa, contendo as informações das linhas pretendidas no Projeto Técnico Operacional.</w:t>
      </w:r>
    </w:p>
    <w:p w:rsidR="008C2E20" w:rsidRDefault="00121CB6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o pagamento da outorga da linha por parte da empresa, a AGR confeccionará um termo de autorização que deverá ser cadastrado no sistema.</w:t>
      </w:r>
    </w:p>
    <w:p w:rsidR="00121CB6" w:rsidRDefault="00121CB6" w:rsidP="00B51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o cadastro do termo de autorização ser efetuado, a empresa estará apta para operar na linha conforme as características de tal serviço.</w:t>
      </w:r>
    </w:p>
    <w:p w:rsidR="008C2E20" w:rsidRDefault="00121CB6" w:rsidP="00121CB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Todos os Módulos continuarão disponíveis para cadastros futuros.</w:t>
      </w:r>
    </w:p>
    <w:p w:rsidR="00121CB6" w:rsidRDefault="00CA476E" w:rsidP="00121CB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uma empresa ter um termo de autorização cadastrado, ela deverá cadastrar os movimentos de passageiros referente a cada mês de operação.</w:t>
      </w:r>
    </w:p>
    <w:p w:rsidR="00CA476E" w:rsidRDefault="00CA476E" w:rsidP="00121CB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empresa também poderá solicitar uma mudança na linha, acréscimo de tipo de serviço, entre outros, usando o mód</w:t>
      </w:r>
      <w:r w:rsidR="00EA3693">
        <w:rPr>
          <w:rFonts w:ascii="Times New Roman" w:eastAsia="Times New Roman" w:hAnsi="Times New Roman" w:cs="Times New Roman"/>
          <w:sz w:val="24"/>
          <w:szCs w:val="24"/>
        </w:rPr>
        <w:t>ulo de serviços complementares.</w:t>
      </w:r>
    </w:p>
    <w:p w:rsidR="00F05EAE" w:rsidRDefault="00F05EAE" w:rsidP="00121CB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termos de autorizações cadastrados, o usuário interno poderá gerar cálculos de quadro de horários, quadro de horários e quadro quilométricos a qualquer momento.</w:t>
      </w:r>
    </w:p>
    <w:p w:rsidR="00F05EAE" w:rsidRPr="00121CB6" w:rsidRDefault="00F05EAE" w:rsidP="00121CB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movimento de passageiros os usuário internos e externos, poderão gerar quadro de movimentação de passageiros a qualquer momento.</w:t>
      </w:r>
      <w:bookmarkStart w:id="0" w:name="_GoBack"/>
      <w:bookmarkEnd w:id="0"/>
    </w:p>
    <w:sectPr w:rsidR="00F05EAE" w:rsidRPr="00121CB6" w:rsidSect="008C2E20">
      <w:headerReference w:type="default" r:id="rId8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ECA" w:rsidRDefault="00381ECA" w:rsidP="008C2E20">
      <w:pPr>
        <w:spacing w:after="0" w:line="240" w:lineRule="auto"/>
      </w:pPr>
      <w:r>
        <w:separator/>
      </w:r>
    </w:p>
  </w:endnote>
  <w:endnote w:type="continuationSeparator" w:id="0">
    <w:p w:rsidR="00381ECA" w:rsidRDefault="00381ECA" w:rsidP="008C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ECA" w:rsidRDefault="00381ECA" w:rsidP="008C2E20">
      <w:pPr>
        <w:spacing w:after="0" w:line="240" w:lineRule="auto"/>
      </w:pPr>
      <w:r>
        <w:separator/>
      </w:r>
    </w:p>
  </w:footnote>
  <w:footnote w:type="continuationSeparator" w:id="0">
    <w:p w:rsidR="00381ECA" w:rsidRDefault="00381ECA" w:rsidP="008C2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E20" w:rsidRDefault="008C2E20">
    <w:pPr>
      <w:pStyle w:val="Cabealho"/>
    </w:pPr>
    <w:r>
      <w:rPr>
        <w:noProof/>
        <w:lang w:eastAsia="pt-BR"/>
      </w:rPr>
      <w:drawing>
        <wp:anchor distT="0" distB="0" distL="0" distR="0" simplePos="0" relativeHeight="251659264" behindDoc="0" locked="0" layoutInCell="0" hidden="0" allowOverlap="1" wp14:anchorId="41C0FB14" wp14:editId="236D1658">
          <wp:simplePos x="0" y="0"/>
          <wp:positionH relativeFrom="margin">
            <wp:posOffset>-238125</wp:posOffset>
          </wp:positionH>
          <wp:positionV relativeFrom="paragraph">
            <wp:posOffset>-19685</wp:posOffset>
          </wp:positionV>
          <wp:extent cx="2339975" cy="828675"/>
          <wp:effectExtent l="0" t="0" r="0" b="0"/>
          <wp:wrapSquare wrapText="bothSides" distT="0" distB="0" distL="0" distR="0"/>
          <wp:docPr id="6" name="image113.jpg" descr="logo_ag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3.jpg" descr="logo_agr 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997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47E1"/>
    <w:multiLevelType w:val="hybridMultilevel"/>
    <w:tmpl w:val="80FA9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306AD"/>
    <w:multiLevelType w:val="hybridMultilevel"/>
    <w:tmpl w:val="B6128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20"/>
    <w:rsid w:val="00007371"/>
    <w:rsid w:val="00105914"/>
    <w:rsid w:val="00121CB6"/>
    <w:rsid w:val="00143E86"/>
    <w:rsid w:val="002C76B3"/>
    <w:rsid w:val="00381ECA"/>
    <w:rsid w:val="005E789A"/>
    <w:rsid w:val="005F059E"/>
    <w:rsid w:val="008C2E20"/>
    <w:rsid w:val="00AA7CB4"/>
    <w:rsid w:val="00B51833"/>
    <w:rsid w:val="00B72EFD"/>
    <w:rsid w:val="00CA476E"/>
    <w:rsid w:val="00CB0862"/>
    <w:rsid w:val="00EA3693"/>
    <w:rsid w:val="00F0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AAC4"/>
  <w15:chartTrackingRefBased/>
  <w15:docId w15:val="{9275B522-E5C7-4678-88ED-4BDEBE8E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2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E20"/>
  </w:style>
  <w:style w:type="paragraph" w:styleId="Rodap">
    <w:name w:val="footer"/>
    <w:basedOn w:val="Normal"/>
    <w:link w:val="RodapChar"/>
    <w:uiPriority w:val="99"/>
    <w:unhideWhenUsed/>
    <w:rsid w:val="008C2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2E20"/>
  </w:style>
  <w:style w:type="character" w:styleId="Hyperlink">
    <w:name w:val="Hyperlink"/>
    <w:basedOn w:val="Fontepargpadro"/>
    <w:uiPriority w:val="99"/>
    <w:unhideWhenUsed/>
    <w:rsid w:val="00B5183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51833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B5183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C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ortal.agr.go.gov.br/CadastroUnico/Login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3</cp:revision>
  <dcterms:created xsi:type="dcterms:W3CDTF">2017-04-11T13:17:00Z</dcterms:created>
  <dcterms:modified xsi:type="dcterms:W3CDTF">2017-04-11T17:25:00Z</dcterms:modified>
</cp:coreProperties>
</file>