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Sistema Eletrônico para Serviço de Transporte Regular Rodoviários de Passageiros - STRIP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Módulos Internos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Validação de Cadastro de Empresas Autorizatárias com TA- Termo de Autorização e Empresas Novas.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Validação do Cadastro de Veículos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Validação do Cadastro de Infra Estrutura (Estabelecimentos Garagem)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Validação do Cadastro de Motoristas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Cadastro de Linhas e Seções – Operacionalizadas e Não Operacionalizadas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Quadro para Cálculo de Horários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Quadro Quilométrico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69" w:lineRule="auto"/>
        <w:ind w:left="329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Módulos Externos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9" w:line="278.0000000000000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As empresa autorizatárias ATUAIS e as NOVA deverão obrigatoriamente efetuar o cadastro no Portal de Sistemas da AGR  e preencher os formulários abaixo: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9" w:line="278.00000000000006" w:lineRule="auto"/>
        <w:ind w:left="142" w:right="0" w:firstLine="707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9" w:line="278.00000000000006" w:lineRule="auto"/>
        <w:ind w:left="142" w:right="0" w:firstLine="707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Formulário 1 – Cadastro da Empresa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9" w:line="278.00000000000006" w:lineRule="auto"/>
        <w:ind w:left="142" w:right="0" w:firstLine="707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Formulário 2 – Cadastro de Veículos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9" w:line="278.00000000000006" w:lineRule="auto"/>
        <w:ind w:left="142" w:right="0" w:firstLine="707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Formulário 3 – Cadastro de Infra Estrutura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9" w:line="278.00000000000006" w:lineRule="auto"/>
        <w:ind w:left="142" w:right="0" w:firstLine="707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Formulário 4 – Pleito de Linhas e Seções atuais e novas sem mudança de esquema operacional.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9" w:line="278.00000000000006" w:lineRule="auto"/>
        <w:ind w:left="142" w:right="0" w:firstLine="707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Formulário 5 – Cadastro de Motoristas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9" w:line="278.00000000000006" w:lineRule="auto"/>
        <w:ind w:left="142" w:right="0" w:firstLine="707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Formulário 6 – Movimento de Passageiros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9" w:line="278.00000000000006" w:lineRule="auto"/>
        <w:ind w:left="142" w:right="0" w:firstLine="707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Formulário 7 – Quadro de Horários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9" w:line="278.00000000000006" w:lineRule="auto"/>
        <w:ind w:left="142" w:right="0" w:firstLine="707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42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Formulário 1 -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Cadastro da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05"/>
        </w:tabs>
        <w:spacing w:after="0" w:before="59" w:line="240" w:lineRule="auto"/>
        <w:ind w:left="142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05"/>
        </w:tabs>
        <w:spacing w:after="0" w:before="59" w:line="240" w:lineRule="auto"/>
        <w:ind w:left="502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 for o primeiro cadastro da empresa, selecionar ‘Novo Cadastro’.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05"/>
        </w:tabs>
        <w:spacing w:after="0" w:before="59" w:line="240" w:lineRule="auto"/>
        <w:ind w:left="502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 a empresa desejar atualizar alguma informação de um cadastro já iniciado, deve-se preencher o CNPJ e 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vertAlign w:val="baseline"/>
          <w:rtl w:val="0"/>
        </w:rPr>
        <w:t xml:space="preserve">número do Requerimento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e, em seguida, clicar em ‘Buscar’.</w:t>
      </w:r>
    </w:p>
    <w:p w:rsidR="00000000" w:rsidDel="00000000" w:rsidP="00000000" w:rsidRDefault="00000000" w:rsidRPr="00000000">
      <w:pPr>
        <w:pBdr/>
        <w:ind w:left="142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Obs.: O número do Requerimento é obtido após a finalização do primeiro cadastro.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05"/>
        </w:tabs>
        <w:spacing w:after="0" w:before="59" w:line="240" w:lineRule="auto"/>
        <w:ind w:left="502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Ao finalizar o preenchimento do ‘1-Cadastro da Empresa’, preencha o código de confirmação e clique em ‘Enviar’.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26"/>
        </w:tabs>
        <w:spacing w:after="0" w:before="59" w:line="240" w:lineRule="auto"/>
        <w:ind w:left="502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Por fim, deve-se imprimir o requerimento, realizar a assinatura do representante legal da empresa e juntar a documentação para envio à AGR.</w:t>
      </w:r>
    </w:p>
    <w:p w:rsidR="00000000" w:rsidDel="00000000" w:rsidP="00000000" w:rsidRDefault="00000000" w:rsidRPr="00000000">
      <w:pPr>
        <w:pBdr/>
        <w:spacing w:line="242" w:lineRule="auto"/>
        <w:ind w:left="482" w:right="1229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Observações: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84"/>
        </w:tabs>
        <w:spacing w:after="0" w:before="36" w:line="240" w:lineRule="auto"/>
        <w:ind w:left="482" w:right="0" w:firstLine="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Guarde uma cópia do requerimento 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anote seu número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para eventual correção futura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0" w:before="36" w:line="276" w:lineRule="auto"/>
        <w:ind w:left="482" w:right="1085" w:firstLine="0"/>
        <w:jc w:val="left"/>
        <w:rPr>
          <w:b w:val="1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Ao encaminhar a documentação para a AGR,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organize os documentos de acordo com a lista do requerimento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26"/>
        </w:tabs>
        <w:spacing w:after="0" w:before="59" w:line="240" w:lineRule="auto"/>
        <w:ind w:left="502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19"/>
          <w:szCs w:val="19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vertAlign w:val="baseline"/>
          <w:rtl w:val="0"/>
        </w:rPr>
        <w:t xml:space="preserve">Documentação Obrigatória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426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Formulário 2 -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Informações da Frota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’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" w:before="59" w:line="278.00000000000006" w:lineRule="auto"/>
        <w:ind w:left="0" w:right="1229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Caso a empresa esteja selecionada (ex. logo após o preenchimento do Formulário 1 ‘- Cadastro da Empresa’), preencha com a informação do veículo e clique em ‘Adicionar Veículo’.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 a Empresa já selecionada, deve-se adicionar cada veículo clicando em “Adicionar Veículo”.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7"/>
          <w:szCs w:val="17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 a empresa não estiver selecionada, preencha o CNPJ e o número do requerimento e clique em ‘Buscar’.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Após adicionar todos os veículos, clique em ‘Imprimir’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Imprima o requerimento e realize a assinatura do representante legal da empresa e organize a documentação seguindo a ordem indicada no requerimento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426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Formulário 3 -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Cadastro de Infraestrutura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426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Caso a empresa não esteja selecionada, faça a seleção da mesma forma indicada no passo 2.3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426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Para cada estabelecimento, preencha todas as informações e em seguida clique em ‘Adicionar Estabelecimento’.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8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426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Após adicionar todos os estabelecimentos, clique em ‘Imprimir’ para imprimir o requerimento.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426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Preencha o requerimento impresso com a data, o nome e a assinatura (do representante legal da empresa e engenheiro civil/arquiteto) e organize a documentação seguindo a ordem indicada no requerimento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426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Formulário 4 - Pleito das Linhas atuais sem mudança de esquema operacional.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426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Caso a empresa não esteja selecionada, faça a seleção da mesma forma indicada no passo 2.3</w:t>
      </w:r>
    </w:p>
    <w:p w:rsidR="00000000" w:rsidDel="00000000" w:rsidP="00000000" w:rsidRDefault="00000000" w:rsidRPr="00000000">
      <w:pPr>
        <w:pBdr/>
        <w:tabs>
          <w:tab w:val="left" w:pos="505"/>
        </w:tabs>
        <w:spacing w:line="278.00000000000006" w:lineRule="auto"/>
        <w:ind w:right="872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426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Para solicitar autorização para operar as linhas dos prefixos relacionados, selecione os prefixos e clique em adicionar.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426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Após adicionar todos os prefixos desejados, clique em Salvar.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142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426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Mostrar extrato das linhas selecionadas e confirmar dados.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142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426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Imprima Requerimento, assinatura e encaminha para a AGR.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141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sz w:val="12"/>
          <w:szCs w:val="12"/>
        </w:rPr>
        <w:sectPr>
          <w:headerReference r:id="rId5" w:type="default"/>
          <w:footerReference r:id="rId6" w:type="default"/>
          <w:pgSz w:h="16840" w:w="11910"/>
          <w:pgMar w:bottom="1120" w:top="1720" w:left="1600" w:right="1600" w:head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7"/>
          <w:szCs w:val="17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  <w:rtl w:val="0"/>
        </w:rPr>
        <w:t xml:space="preserve">Sugestão para CROQUI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6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09"/>
        </w:tabs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 Croqui pode ser elaborado no Google Maps, conforme exemplo mostrado a seguir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2425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Exemplo de Croqui elaborado no Google 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1249679</wp:posOffset>
            </wp:positionH>
            <wp:positionV relativeFrom="paragraph">
              <wp:posOffset>150043</wp:posOffset>
            </wp:positionV>
            <wp:extent cx="3007828" cy="4143375"/>
            <wp:effectExtent b="0" l="0" r="0" t="0"/>
            <wp:wrapTopAndBottom distB="0" dist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7828" cy="414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continuous"/>
      <w:pgSz w:h="16840" w:w="11910"/>
      <w:pgMar w:bottom="1120" w:top="1720" w:left="1600" w:right="160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939" w:before="0" w:line="14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114300" distR="114300">
              <wp:extent cx="101600" cy="1270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94564" y="3716182"/>
                        <a:ext cx="102870" cy="12763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183.99999618530273"/>
                            <w:ind w:left="4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rIns="0" tIns="0"/>
                  </wps:wsp>
                </a:graphicData>
              </a:graphic>
            </wp:inline>
          </w:drawing>
        </mc:Choice>
        <mc:Fallback>
          <w:drawing>
            <wp:inline distB="0" distT="0" distL="114300" distR="114300">
              <wp:extent cx="101600" cy="1270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708" w:line="14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482" w:firstLine="280.00000000000006"/>
      </w:pPr>
      <w:rPr>
        <w:rFonts w:ascii="Calibri" w:cs="Calibri" w:eastAsia="Calibri" w:hAnsi="Calibri"/>
        <w:sz w:val="20"/>
        <w:szCs w:val="20"/>
      </w:rPr>
    </w:lvl>
    <w:lvl w:ilvl="1">
      <w:start w:val="1"/>
      <w:numFmt w:val="bullet"/>
      <w:lvlText w:val="•"/>
      <w:lvlJc w:val="left"/>
      <w:pPr>
        <w:ind w:left="1438" w:firstLine="1236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397" w:firstLine="2195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3355" w:firstLine="3153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4314" w:firstLine="4112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5273" w:firstLine="5071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6231" w:firstLine="6029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7190" w:firstLine="6988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8149" w:firstLine="7946.999999999999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502" w:firstLine="142.00000000000003"/>
      </w:pPr>
      <w:rPr>
        <w:b w:val="0"/>
      </w:rPr>
    </w:lvl>
    <w:lvl w:ilvl="2">
      <w:start w:val="1"/>
      <w:numFmt w:val="decimal"/>
      <w:lvlText w:val="%1.%2.%3."/>
      <w:lvlJc w:val="left"/>
      <w:pPr>
        <w:ind w:left="1004" w:firstLine="284.00000000000006"/>
      </w:pPr>
      <w:rPr/>
    </w:lvl>
    <w:lvl w:ilvl="3">
      <w:start w:val="1"/>
      <w:numFmt w:val="decimal"/>
      <w:lvlText w:val="%1.%2.%3.%4."/>
      <w:lvlJc w:val="left"/>
      <w:pPr>
        <w:ind w:left="1146" w:firstLine="425.99999999999994"/>
      </w:pPr>
      <w:rPr/>
    </w:lvl>
    <w:lvl w:ilvl="4">
      <w:start w:val="1"/>
      <w:numFmt w:val="decimal"/>
      <w:lvlText w:val="%1.%2.%3.%4.%5."/>
      <w:lvlJc w:val="left"/>
      <w:pPr>
        <w:ind w:left="1648" w:firstLine="568.0000000000001"/>
      </w:pPr>
      <w:rPr/>
    </w:lvl>
    <w:lvl w:ilvl="5">
      <w:start w:val="1"/>
      <w:numFmt w:val="decimal"/>
      <w:lvlText w:val="%1.%2.%3.%4.%5.%6."/>
      <w:lvlJc w:val="left"/>
      <w:pPr>
        <w:ind w:left="1790" w:firstLine="710"/>
      </w:pPr>
      <w:rPr/>
    </w:lvl>
    <w:lvl w:ilvl="6">
      <w:start w:val="1"/>
      <w:numFmt w:val="decimal"/>
      <w:lvlText w:val="%1.%2.%3.%4.%5.%6.%7."/>
      <w:lvlJc w:val="left"/>
      <w:pPr>
        <w:ind w:left="1932" w:firstLine="851.9999999999999"/>
      </w:pPr>
      <w:rPr/>
    </w:lvl>
    <w:lvl w:ilvl="7">
      <w:start w:val="1"/>
      <w:numFmt w:val="decimal"/>
      <w:lvlText w:val="%1.%2.%3.%4.%5.%6.%7.%8."/>
      <w:lvlJc w:val="left"/>
      <w:pPr>
        <w:ind w:left="2434" w:firstLine="994"/>
      </w:pPr>
      <w:rPr/>
    </w:lvl>
    <w:lvl w:ilvl="8">
      <w:start w:val="1"/>
      <w:numFmt w:val="decimal"/>
      <w:lvlText w:val="%1.%2.%3.%4.%5.%6.%7.%8.%9."/>
      <w:lvlJc w:val="left"/>
      <w:pPr>
        <w:ind w:left="2576" w:firstLine="1136.0000000000002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360" w:firstLine="0"/>
      </w:pPr>
      <w:rPr/>
    </w:lvl>
    <w:lvl w:ilvl="2">
      <w:start w:val="1"/>
      <w:numFmt w:val="decimal"/>
      <w:lvlText w:val="%1.%2.%3."/>
      <w:lvlJc w:val="left"/>
      <w:pPr>
        <w:ind w:left="720" w:firstLine="0"/>
      </w:pPr>
      <w:rPr/>
    </w:lvl>
    <w:lvl w:ilvl="3">
      <w:start w:val="1"/>
      <w:numFmt w:val="decimal"/>
      <w:lvlText w:val="%1.%2.%3.%4."/>
      <w:lvlJc w:val="left"/>
      <w:pPr>
        <w:ind w:left="720" w:firstLine="0"/>
      </w:pPr>
      <w:rPr/>
    </w:lvl>
    <w:lvl w:ilvl="4">
      <w:start w:val="1"/>
      <w:numFmt w:val="decimal"/>
      <w:lvlText w:val="%1.%2.%3.%4.%5."/>
      <w:lvlJc w:val="left"/>
      <w:pPr>
        <w:ind w:left="1080" w:firstLine="0"/>
      </w:pPr>
      <w:rPr/>
    </w:lvl>
    <w:lvl w:ilvl="5">
      <w:start w:val="1"/>
      <w:numFmt w:val="decimal"/>
      <w:lvlText w:val="%1.%2.%3.%4.%5.%6."/>
      <w:lvlJc w:val="left"/>
      <w:pPr>
        <w:ind w:left="1080" w:firstLine="0"/>
      </w:pPr>
      <w:rPr/>
    </w:lvl>
    <w:lvl w:ilvl="6">
      <w:start w:val="1"/>
      <w:numFmt w:val="decimal"/>
      <w:lvlText w:val="%1.%2.%3.%4.%5.%6.%7."/>
      <w:lvlJc w:val="left"/>
      <w:pPr>
        <w:ind w:left="1080" w:firstLine="0"/>
      </w:pPr>
      <w:rPr/>
    </w:lvl>
    <w:lvl w:ilvl="7">
      <w:start w:val="1"/>
      <w:numFmt w:val="decimal"/>
      <w:lvlText w:val="%1.%2.%3.%4.%5.%6.%7.%8."/>
      <w:lvlJc w:val="left"/>
      <w:pPr>
        <w:ind w:left="1440" w:firstLine="0"/>
      </w:pPr>
      <w:rPr/>
    </w:lvl>
    <w:lvl w:ilvl="8">
      <w:start w:val="1"/>
      <w:numFmt w:val="decimal"/>
      <w:lvlText w:val="%1.%2.%3.%4.%5.%6.%7.%8.%9."/>
      <w:lvlJc w:val="left"/>
      <w:pPr>
        <w:ind w:left="144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