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C7F3A" w14:textId="77777777" w:rsidR="00397C40" w:rsidRPr="006B51B3" w:rsidRDefault="006B51B3" w:rsidP="006B51B3">
      <w:pPr>
        <w:jc w:val="center"/>
        <w:rPr>
          <w:b/>
        </w:rPr>
      </w:pPr>
      <w:r w:rsidRPr="006B51B3">
        <w:rPr>
          <w:b/>
        </w:rPr>
        <w:t>DADOS CLIMÁTICOS</w:t>
      </w:r>
    </w:p>
    <w:p w14:paraId="0DF9A838" w14:textId="77777777" w:rsidR="006B51B3" w:rsidRDefault="006B51B3">
      <w:r>
        <w:t>RECORTE DE 5 MUNICÍPIOS DO SEMIÁRIDO PARAIBANO. TRATA-SE DE UMA SÉRIE HISTÓRICA</w:t>
      </w:r>
    </w:p>
    <w:p w14:paraId="3DB71F25" w14:textId="77777777" w:rsidR="006B51B3" w:rsidRDefault="006B51B3" w:rsidP="006B51B3">
      <w:pPr>
        <w:pStyle w:val="PargrafodaLista"/>
        <w:numPr>
          <w:ilvl w:val="0"/>
          <w:numId w:val="1"/>
        </w:numPr>
        <w:jc w:val="both"/>
      </w:pPr>
      <w:r w:rsidRPr="006B51B3">
        <w:rPr>
          <w:b/>
        </w:rPr>
        <w:t>ANÁLISE EXPLORATÓRIA</w:t>
      </w:r>
      <w:r>
        <w:t xml:space="preserve"> (Estatística descritiva – média, mediana, desvio – padrão, variância, mínimo, máximo, quartis e coeficiente de variação). O objetivo seria caracterizar o clima da região e a variabilidade climática. Tabela e gráficos (box </w:t>
      </w:r>
      <w:proofErr w:type="spellStart"/>
      <w:r>
        <w:t>plot</w:t>
      </w:r>
      <w:proofErr w:type="spellEnd"/>
      <w:r>
        <w:t>);</w:t>
      </w:r>
    </w:p>
    <w:p w14:paraId="3532AE20" w14:textId="77777777" w:rsidR="006B51B3" w:rsidRDefault="006B51B3" w:rsidP="006B51B3">
      <w:pPr>
        <w:pStyle w:val="PargrafodaLista"/>
        <w:numPr>
          <w:ilvl w:val="0"/>
          <w:numId w:val="1"/>
        </w:numPr>
        <w:jc w:val="both"/>
      </w:pPr>
      <w:r w:rsidRPr="006B51B3">
        <w:rPr>
          <w:b/>
        </w:rPr>
        <w:t>ANÁLISE DE TENDÊNCIA CLIMÁTICA</w:t>
      </w:r>
      <w:r>
        <w:t xml:space="preserve"> (Como se trata de uma série temporal 1984 -2014, o objetivo é avaliar as mudanças ao longo do tempo, utilizar </w:t>
      </w:r>
      <w:r w:rsidRPr="006B51B3">
        <w:rPr>
          <w:b/>
        </w:rPr>
        <w:t xml:space="preserve">TESTE DE TENDÊNCIA DE </w:t>
      </w:r>
      <w:r>
        <w:rPr>
          <w:b/>
        </w:rPr>
        <w:t xml:space="preserve">. </w:t>
      </w:r>
      <w:r w:rsidRPr="006B51B3">
        <w:rPr>
          <w:b/>
        </w:rPr>
        <w:t>MANN-KENDALL</w:t>
      </w:r>
      <w:r>
        <w:t xml:space="preserve"> – As hipóteses serão: H0: não existe tendência temporal e H1: existe tendência temporal</w:t>
      </w:r>
      <w:r w:rsidR="00F44972">
        <w:t>. O objetivo é avaliar se a região está aquecendo, ficando mais seca ou com potencial solar;</w:t>
      </w:r>
    </w:p>
    <w:p w14:paraId="744ED9BD" w14:textId="77777777" w:rsidR="00F44972" w:rsidRDefault="00F44972" w:rsidP="006B51B3">
      <w:pPr>
        <w:pStyle w:val="PargrafodaLista"/>
        <w:numPr>
          <w:ilvl w:val="0"/>
          <w:numId w:val="1"/>
        </w:numPr>
        <w:jc w:val="both"/>
      </w:pPr>
      <w:r w:rsidRPr="00F44972">
        <w:rPr>
          <w:b/>
        </w:rPr>
        <w:t>ANÁLISE DE SAZONALIDADE</w:t>
      </w:r>
      <w:r>
        <w:t xml:space="preserve"> (Decomposição da série temporal – detectar meses com maior radiação e menor potencial fotovoltaico), gráficos sobre médias mensais</w:t>
      </w:r>
      <w:r w:rsidR="00F114E3">
        <w:t xml:space="preserve"> de radiação, temperatura e precipitação;</w:t>
      </w:r>
    </w:p>
    <w:p w14:paraId="100418E1" w14:textId="77777777" w:rsidR="00F114E3" w:rsidRDefault="00F114E3" w:rsidP="006B51B3">
      <w:pPr>
        <w:pStyle w:val="PargrafodaLista"/>
        <w:numPr>
          <w:ilvl w:val="0"/>
          <w:numId w:val="1"/>
        </w:numPr>
        <w:jc w:val="both"/>
      </w:pPr>
      <w:r w:rsidRPr="00F114E3">
        <w:rPr>
          <w:b/>
        </w:rPr>
        <w:t>CORRELAÇÃO ENTRE VARIÁVEIS:</w:t>
      </w:r>
      <w:r>
        <w:rPr>
          <w:b/>
        </w:rPr>
        <w:t xml:space="preserve"> </w:t>
      </w:r>
      <w:r w:rsidRPr="00F114E3">
        <w:t>CORRELAÇÃO DE PEARSON</w:t>
      </w:r>
      <w:r w:rsidR="00046C30">
        <w:t xml:space="preserve"> e REGRESSÃO LINEAR</w:t>
      </w:r>
      <w:bookmarkStart w:id="0" w:name="_GoBack"/>
      <w:bookmarkEnd w:id="0"/>
      <w:r w:rsidRPr="00F114E3">
        <w:t xml:space="preserve"> (radiação x temperatura </w:t>
      </w:r>
      <w:proofErr w:type="spellStart"/>
      <w:r w:rsidRPr="00F114E3">
        <w:t>ºC</w:t>
      </w:r>
      <w:proofErr w:type="spellEnd"/>
      <w:r w:rsidRPr="00F114E3">
        <w:t>, radiação x evapotranspiração, radiação x precipitação, temperatura</w:t>
      </w:r>
      <w:r>
        <w:t xml:space="preserve"> </w:t>
      </w:r>
      <w:proofErr w:type="spellStart"/>
      <w:r>
        <w:t>ºC</w:t>
      </w:r>
      <w:proofErr w:type="spellEnd"/>
      <w:r w:rsidRPr="00F114E3">
        <w:t xml:space="preserve"> x evapotranspiração</w:t>
      </w:r>
      <w:r>
        <w:t>, temperatura x precipitação, precipitação x evapotranspiração</w:t>
      </w:r>
      <w:r w:rsidRPr="00F114E3">
        <w:t>)</w:t>
      </w:r>
      <w:r>
        <w:t>;</w:t>
      </w:r>
      <w:r w:rsidR="00F474D2">
        <w:t xml:space="preserve"> </w:t>
      </w:r>
    </w:p>
    <w:p w14:paraId="083B34E7" w14:textId="77777777" w:rsidR="00F114E3" w:rsidRDefault="00F114E3" w:rsidP="006B51B3">
      <w:pPr>
        <w:pStyle w:val="PargrafodaLista"/>
        <w:numPr>
          <w:ilvl w:val="0"/>
          <w:numId w:val="1"/>
        </w:numPr>
        <w:jc w:val="both"/>
      </w:pPr>
      <w:r w:rsidRPr="00F474D2">
        <w:rPr>
          <w:b/>
        </w:rPr>
        <w:t xml:space="preserve">MODELAGEM DO POTENCIAL FOTOVOLTAICO: </w:t>
      </w:r>
      <w:r>
        <w:t>Utiliza-se a regressão múltipla:</w:t>
      </w:r>
    </w:p>
    <w:p w14:paraId="62692821" w14:textId="77777777" w:rsidR="00F114E3" w:rsidRDefault="00F474D2" w:rsidP="00F114E3">
      <w:pPr>
        <w:pStyle w:val="PargrafodaLista"/>
        <w:jc w:val="both"/>
      </w:pPr>
      <w:r w:rsidRPr="00F474D2">
        <w:drawing>
          <wp:inline distT="0" distB="0" distL="0" distR="0" wp14:anchorId="639B73C5" wp14:editId="5DB52A4D">
            <wp:extent cx="3513124" cy="2682472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6C40" w14:textId="77777777" w:rsidR="00F474D2" w:rsidRDefault="00F474D2" w:rsidP="00F114E3">
      <w:pPr>
        <w:pStyle w:val="PargrafodaLista"/>
        <w:jc w:val="both"/>
      </w:pPr>
      <w:r w:rsidRPr="00F474D2">
        <w:lastRenderedPageBreak/>
        <w:drawing>
          <wp:inline distT="0" distB="0" distL="0" distR="0" wp14:anchorId="0A24AEBB" wp14:editId="3C4FFED8">
            <wp:extent cx="4740051" cy="4961050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D387" w14:textId="77777777" w:rsidR="00F474D2" w:rsidRDefault="00F474D2" w:rsidP="00F474D2">
      <w:pPr>
        <w:pStyle w:val="PargrafodaLista"/>
        <w:numPr>
          <w:ilvl w:val="0"/>
          <w:numId w:val="1"/>
        </w:numPr>
        <w:jc w:val="both"/>
      </w:pPr>
      <w:r w:rsidRPr="00F474D2">
        <w:rPr>
          <w:b/>
        </w:rPr>
        <w:t xml:space="preserve">ÍNDICES CLIMÁTICOS PARA ENERGIA SOLAR: </w:t>
      </w:r>
      <w:r>
        <w:t>Índice de potencial solar e eficiência climática solar</w:t>
      </w:r>
    </w:p>
    <w:p w14:paraId="6A6DBAAE" w14:textId="77777777" w:rsidR="00F474D2" w:rsidRDefault="00F474D2" w:rsidP="00F474D2">
      <w:pPr>
        <w:pStyle w:val="PargrafodaLista"/>
        <w:numPr>
          <w:ilvl w:val="0"/>
          <w:numId w:val="1"/>
        </w:numPr>
        <w:jc w:val="both"/>
      </w:pPr>
      <w:r w:rsidRPr="00F474D2">
        <w:rPr>
          <w:b/>
        </w:rPr>
        <w:t>ANÁLISE DE EXTREMOS CLIMÁTICOS :</w:t>
      </w:r>
      <w:r>
        <w:t xml:space="preserve"> Avaliar dias de radiação máxima, dias de temperatura extrema, períodos de seca. Ferramentas: Análise de GEV </w:t>
      </w:r>
      <w:r w:rsidRPr="00F474D2">
        <w:t>(</w:t>
      </w:r>
      <w:proofErr w:type="spellStart"/>
      <w:r w:rsidRPr="00F474D2">
        <w:t>Generalized</w:t>
      </w:r>
      <w:proofErr w:type="spellEnd"/>
      <w:r w:rsidRPr="00F474D2">
        <w:t xml:space="preserve"> Extreme </w:t>
      </w:r>
      <w:proofErr w:type="spellStart"/>
      <w:r w:rsidRPr="00F474D2">
        <w:t>Value</w:t>
      </w:r>
      <w:proofErr w:type="spellEnd"/>
      <w:r w:rsidRPr="00F474D2">
        <w:t>)</w:t>
      </w:r>
      <w:r>
        <w:t xml:space="preserve"> e análise de percentis. Tabelas e gráficos.</w:t>
      </w:r>
    </w:p>
    <w:p w14:paraId="0E9FA0D9" w14:textId="77777777" w:rsidR="00F474D2" w:rsidRDefault="00F474D2" w:rsidP="00F474D2">
      <w:pPr>
        <w:pStyle w:val="PargrafodaLista"/>
        <w:numPr>
          <w:ilvl w:val="0"/>
          <w:numId w:val="1"/>
        </w:numPr>
        <w:jc w:val="both"/>
      </w:pPr>
      <w:r w:rsidRPr="00F474D2">
        <w:rPr>
          <w:b/>
        </w:rPr>
        <w:t>MODELAGEM PREDITIVA:</w:t>
      </w:r>
      <w:r>
        <w:t xml:space="preserve"> Prever potencial solar futuro. Modelos de séries temporais: ARIMA, SARIMA, RANDOM FOREST e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.</w:t>
      </w:r>
      <w:r w:rsidRPr="00F474D2">
        <w:t xml:space="preserve"> </w:t>
      </w:r>
      <w:r>
        <w:t>M</w:t>
      </w:r>
      <w:r>
        <w:t>odelagem preditiva do potencial solar climático para o recorte</w:t>
      </w:r>
      <w:r>
        <w:t xml:space="preserve"> </w:t>
      </w:r>
      <w:r>
        <w:t>agregado de Esperança, Queimadas, Lagoa Seca, Solânea e Arara usando a série</w:t>
      </w:r>
      <w:r>
        <w:t xml:space="preserve"> </w:t>
      </w:r>
      <w:r>
        <w:t>mensal de radiação solar de 1984–2014.</w:t>
      </w:r>
      <w:r>
        <w:t xml:space="preserve"> </w:t>
      </w:r>
      <w:r>
        <w:t xml:space="preserve">Como </w:t>
      </w:r>
      <w:r>
        <w:t>a base de dados</w:t>
      </w:r>
      <w:r>
        <w:t xml:space="preserve"> não tem geração fotovoltaica medida em kWh, o alvo previsto foi </w:t>
      </w:r>
      <w:r>
        <w:t xml:space="preserve">a </w:t>
      </w:r>
      <w:r>
        <w:t>radiação solar mensal,</w:t>
      </w:r>
    </w:p>
    <w:p w14:paraId="1CEA4D12" w14:textId="77777777" w:rsidR="00F474D2" w:rsidRPr="00F114E3" w:rsidRDefault="00F474D2" w:rsidP="00F474D2">
      <w:pPr>
        <w:pStyle w:val="PargrafodaLista"/>
        <w:jc w:val="both"/>
      </w:pPr>
    </w:p>
    <w:sectPr w:rsidR="00F474D2" w:rsidRPr="00F114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93106"/>
    <w:multiLevelType w:val="hybridMultilevel"/>
    <w:tmpl w:val="031460B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B3"/>
    <w:rsid w:val="00046C30"/>
    <w:rsid w:val="00397C40"/>
    <w:rsid w:val="006B51B3"/>
    <w:rsid w:val="00F114E3"/>
    <w:rsid w:val="00F44972"/>
    <w:rsid w:val="00F4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C832"/>
  <w15:chartTrackingRefBased/>
  <w15:docId w15:val="{58D660EB-583D-44F7-9765-0880BF40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B5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305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2026-03-09T23:39:00Z</dcterms:created>
  <dcterms:modified xsi:type="dcterms:W3CDTF">2026-03-10T00:21:00Z</dcterms:modified>
</cp:coreProperties>
</file>