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A1CC" w14:textId="5F690E3E" w:rsidR="00531630" w:rsidRPr="00904FE7" w:rsidRDefault="0062620A" w:rsidP="0062620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04FE7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 w:rsidRPr="00904FE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Posttest 2</w:t>
      </w:r>
    </w:p>
    <w:p w14:paraId="5C543843" w14:textId="25FF5714" w:rsidR="0062620A" w:rsidRDefault="0062620A" w:rsidP="006262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BC73F4" w14:textId="24624F98" w:rsidR="0062620A" w:rsidRPr="001C653F" w:rsidRDefault="0062620A" w:rsidP="0062620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C653F">
        <w:rPr>
          <w:rFonts w:ascii="Times New Roman" w:hAnsi="Times New Roman" w:cs="Times New Roman"/>
          <w:sz w:val="26"/>
          <w:szCs w:val="26"/>
          <w:lang w:val="en-US"/>
        </w:rPr>
        <w:t xml:space="preserve">Nama </w:t>
      </w:r>
      <w:r w:rsidRPr="001C653F">
        <w:rPr>
          <w:rFonts w:ascii="Times New Roman" w:hAnsi="Times New Roman" w:cs="Times New Roman"/>
          <w:sz w:val="26"/>
          <w:szCs w:val="26"/>
          <w:lang w:val="en-US"/>
        </w:rPr>
        <w:tab/>
        <w:t>: Gabriel D Lawrence</w:t>
      </w:r>
    </w:p>
    <w:p w14:paraId="51865315" w14:textId="1EAB1571" w:rsidR="0062620A" w:rsidRPr="001C653F" w:rsidRDefault="0062620A" w:rsidP="0062620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C653F">
        <w:rPr>
          <w:rFonts w:ascii="Times New Roman" w:hAnsi="Times New Roman" w:cs="Times New Roman"/>
          <w:sz w:val="26"/>
          <w:szCs w:val="26"/>
          <w:lang w:val="en-US"/>
        </w:rPr>
        <w:t xml:space="preserve">NIM </w:t>
      </w:r>
      <w:r w:rsidRPr="001C653F">
        <w:rPr>
          <w:rFonts w:ascii="Times New Roman" w:hAnsi="Times New Roman" w:cs="Times New Roman"/>
          <w:sz w:val="26"/>
          <w:szCs w:val="26"/>
          <w:lang w:val="en-US"/>
        </w:rPr>
        <w:tab/>
        <w:t>: 1915026020</w:t>
      </w:r>
    </w:p>
    <w:p w14:paraId="05DFCC74" w14:textId="75B3362F" w:rsidR="0062620A" w:rsidRDefault="0062620A" w:rsidP="006262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4B1E42" w14:textId="546A45B9" w:rsidR="0062620A" w:rsidRDefault="00904FE7" w:rsidP="00904FE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7B411" wp14:editId="2854B32B">
            <wp:extent cx="3326077" cy="7391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2" cy="7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A087" w14:textId="3578181C" w:rsidR="00904FE7" w:rsidRDefault="00904FE7" w:rsidP="00904FE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41C56F" w14:textId="5876F371" w:rsidR="00904FE7" w:rsidRPr="00EE3F50" w:rsidRDefault="00BA5EB1" w:rsidP="00E2111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scaffold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B1">
        <w:rPr>
          <w:rFonts w:ascii="Times New Roman" w:hAnsi="Times New Roman" w:cs="Times New Roman"/>
          <w:sz w:val="24"/>
          <w:szCs w:val="24"/>
          <w:lang w:val="en-US"/>
        </w:rPr>
        <w:t>0xffEDF2F4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landing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Column,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assets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pubspec.yaml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Logo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90x90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margin 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font 30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weight bold dan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E88" w:rsidRPr="00854E88">
        <w:rPr>
          <w:rFonts w:ascii="Times New Roman" w:hAnsi="Times New Roman" w:cs="Times New Roman"/>
          <w:sz w:val="24"/>
          <w:szCs w:val="24"/>
          <w:lang w:val="en-US"/>
        </w:rPr>
        <w:t>0xffD80032</w:t>
      </w:r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, dan Text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bungkus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padding agar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di class yang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margin top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200.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215x60 yang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border radius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30.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, container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alignment center.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container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Text yang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E88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font style italic dan wight </w:t>
      </w:r>
      <w:proofErr w:type="spellStart"/>
      <w:proofErr w:type="gramStart"/>
      <w:r w:rsidR="00854E8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854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600</w:t>
      </w:r>
      <w:proofErr w:type="gram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weight bold agar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ketebalan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E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11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sectPr w:rsidR="00904FE7" w:rsidRPr="00EE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A"/>
    <w:rsid w:val="001C653F"/>
    <w:rsid w:val="00531630"/>
    <w:rsid w:val="0062620A"/>
    <w:rsid w:val="006A0ECE"/>
    <w:rsid w:val="006F2644"/>
    <w:rsid w:val="006F2867"/>
    <w:rsid w:val="00854E88"/>
    <w:rsid w:val="00904FE7"/>
    <w:rsid w:val="00BA5EB1"/>
    <w:rsid w:val="00E21118"/>
    <w:rsid w:val="00E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C732"/>
  <w15:chartTrackingRefBased/>
  <w15:docId w15:val="{5FF578B5-8840-4FBD-8CCC-DF568AFF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Jamrewav</dc:creator>
  <cp:keywords/>
  <dc:description/>
  <cp:lastModifiedBy>Gabriel Jamrewav</cp:lastModifiedBy>
  <cp:revision>1</cp:revision>
  <dcterms:created xsi:type="dcterms:W3CDTF">2022-04-14T05:08:00Z</dcterms:created>
  <dcterms:modified xsi:type="dcterms:W3CDTF">2022-04-14T06:44:00Z</dcterms:modified>
</cp:coreProperties>
</file>