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5C764" w14:textId="32717DFC" w:rsidR="00C72970" w:rsidRDefault="00C72970">
      <w:pPr>
        <w:rPr>
          <w:rFonts w:ascii="Times New Roman" w:hAnsi="Times New Roman" w:cs="Times New Roman"/>
        </w:rPr>
      </w:pPr>
      <w:r w:rsidRPr="00CB1DC8">
        <w:rPr>
          <w:rFonts w:ascii="Times New Roman" w:hAnsi="Times New Roman" w:cs="Times New Roman"/>
        </w:rPr>
        <w:t>Gabriel Macey</w:t>
      </w:r>
    </w:p>
    <w:p w14:paraId="46FAF35B" w14:textId="4CFC7919" w:rsidR="00CB1DC8" w:rsidRDefault="00CB1DC8">
      <w:pPr>
        <w:rPr>
          <w:rFonts w:ascii="Times New Roman" w:hAnsi="Times New Roman" w:cs="Times New Roman"/>
        </w:rPr>
      </w:pPr>
    </w:p>
    <w:p w14:paraId="0CBE9F3C" w14:textId="77777777" w:rsidR="00CB1DC8" w:rsidRDefault="00CB1DC8">
      <w:pPr>
        <w:rPr>
          <w:rFonts w:ascii="Times New Roman" w:hAnsi="Times New Roman" w:cs="Times New Roman"/>
        </w:rPr>
      </w:pPr>
    </w:p>
    <w:p w14:paraId="5CA30459" w14:textId="51512F77" w:rsidR="00CB1DC8" w:rsidRPr="00CB1DC8" w:rsidRDefault="00CB1DC8" w:rsidP="00CB1DC8">
      <w:pPr>
        <w:numPr>
          <w:ilvl w:val="0"/>
          <w:numId w:val="2"/>
        </w:numPr>
        <w:rPr>
          <w:rFonts w:ascii="Times New Roman" w:hAnsi="Times New Roman" w:cs="Times New Roman"/>
          <w:b/>
          <w:bCs/>
        </w:rPr>
      </w:pPr>
      <w:r w:rsidRPr="00CB1DC8">
        <w:rPr>
          <w:rFonts w:ascii="Times New Roman" w:hAnsi="Times New Roman" w:cs="Times New Roman"/>
          <w:b/>
          <w:bCs/>
        </w:rPr>
        <w:t>Given the provided data, what are three conclusions we can draw about Kickstarter campaigns?</w:t>
      </w:r>
    </w:p>
    <w:p w14:paraId="3296C511" w14:textId="14E4D63B" w:rsidR="00CB1DC8" w:rsidRDefault="002501A2" w:rsidP="002501A2">
      <w:pPr>
        <w:ind w:left="720"/>
        <w:rPr>
          <w:rFonts w:ascii="Times New Roman" w:hAnsi="Times New Roman" w:cs="Times New Roman"/>
        </w:rPr>
      </w:pPr>
      <w:r>
        <w:rPr>
          <w:rFonts w:ascii="Times New Roman" w:hAnsi="Times New Roman" w:cs="Times New Roman"/>
        </w:rPr>
        <w:t>These Kickstarter campaigns had the most commits to the theatre department, specifically the play section. Therefore, I would conclude that most people hold interest in those types of campaigns.</w:t>
      </w:r>
    </w:p>
    <w:p w14:paraId="1A67E443" w14:textId="3C430945" w:rsidR="001545E0" w:rsidRDefault="001545E0" w:rsidP="001545E0">
      <w:pPr>
        <w:ind w:left="720"/>
        <w:rPr>
          <w:rFonts w:ascii="Times New Roman" w:hAnsi="Times New Roman" w:cs="Times New Roman"/>
        </w:rPr>
      </w:pPr>
      <w:r>
        <w:rPr>
          <w:rFonts w:ascii="Times New Roman" w:hAnsi="Times New Roman" w:cs="Times New Roman"/>
        </w:rPr>
        <w:t>We also see that most of the ‘canceled’ campaigns are technology campaigns. We can conclude that while technology boasts the third highest campaign count, it only has a success rate of ~35%.</w:t>
      </w:r>
    </w:p>
    <w:p w14:paraId="72C77E12" w14:textId="15149BA5" w:rsidR="001545E0" w:rsidRDefault="001545E0" w:rsidP="001545E0">
      <w:pPr>
        <w:ind w:left="720"/>
        <w:rPr>
          <w:rFonts w:ascii="Times New Roman" w:hAnsi="Times New Roman" w:cs="Times New Roman"/>
        </w:rPr>
      </w:pPr>
      <w:r>
        <w:rPr>
          <w:rFonts w:ascii="Times New Roman" w:hAnsi="Times New Roman" w:cs="Times New Roman"/>
        </w:rPr>
        <w:t>Journalism had all 24 of their campaigns canceled while photography and games had none of theirs.</w:t>
      </w:r>
    </w:p>
    <w:p w14:paraId="3BE8C2A2" w14:textId="77777777" w:rsidR="00CB1DC8" w:rsidRPr="00CB1DC8" w:rsidRDefault="00CB1DC8" w:rsidP="00CB1DC8">
      <w:pPr>
        <w:rPr>
          <w:rFonts w:ascii="Times New Roman" w:hAnsi="Times New Roman" w:cs="Times New Roman"/>
        </w:rPr>
      </w:pPr>
    </w:p>
    <w:p w14:paraId="74EAB52D" w14:textId="6B7F9E0F" w:rsidR="00CB1DC8" w:rsidRPr="00CB1DC8" w:rsidRDefault="00CB1DC8" w:rsidP="00CB1DC8">
      <w:pPr>
        <w:numPr>
          <w:ilvl w:val="0"/>
          <w:numId w:val="2"/>
        </w:numPr>
        <w:rPr>
          <w:rFonts w:ascii="Times New Roman" w:hAnsi="Times New Roman" w:cs="Times New Roman"/>
          <w:b/>
          <w:bCs/>
        </w:rPr>
      </w:pPr>
      <w:r w:rsidRPr="00CB1DC8">
        <w:rPr>
          <w:rFonts w:ascii="Times New Roman" w:hAnsi="Times New Roman" w:cs="Times New Roman"/>
          <w:b/>
          <w:bCs/>
        </w:rPr>
        <w:t>What are some limitations of this dataset?</w:t>
      </w:r>
    </w:p>
    <w:p w14:paraId="6AAC39DC" w14:textId="74F2AF6F" w:rsidR="00CB1DC8" w:rsidRDefault="002501A2" w:rsidP="00DC43FF">
      <w:pPr>
        <w:ind w:left="720"/>
        <w:rPr>
          <w:rFonts w:ascii="Times New Roman" w:hAnsi="Times New Roman" w:cs="Times New Roman"/>
        </w:rPr>
      </w:pPr>
      <w:r>
        <w:rPr>
          <w:rFonts w:ascii="Times New Roman" w:hAnsi="Times New Roman" w:cs="Times New Roman"/>
        </w:rPr>
        <w:t>Some limitations of the dataset given is the reasoning behind the stat</w:t>
      </w:r>
      <w:r w:rsidR="001545E0">
        <w:rPr>
          <w:rFonts w:ascii="Times New Roman" w:hAnsi="Times New Roman" w:cs="Times New Roman"/>
        </w:rPr>
        <w:t>u</w:t>
      </w:r>
      <w:r>
        <w:rPr>
          <w:rFonts w:ascii="Times New Roman" w:hAnsi="Times New Roman" w:cs="Times New Roman"/>
        </w:rPr>
        <w:t>s of the campaigns</w:t>
      </w:r>
      <w:r w:rsidR="001545E0">
        <w:rPr>
          <w:rFonts w:ascii="Times New Roman" w:hAnsi="Times New Roman" w:cs="Times New Roman"/>
        </w:rPr>
        <w:t>. Why did certain campaigns thrive while others barely had any success? Is</w:t>
      </w:r>
      <w:r w:rsidR="00DC43FF">
        <w:rPr>
          <w:rFonts w:ascii="Times New Roman" w:hAnsi="Times New Roman" w:cs="Times New Roman"/>
        </w:rPr>
        <w:t xml:space="preserve"> the lack of success</w:t>
      </w:r>
      <w:r w:rsidR="001545E0">
        <w:rPr>
          <w:rFonts w:ascii="Times New Roman" w:hAnsi="Times New Roman" w:cs="Times New Roman"/>
        </w:rPr>
        <w:t xml:space="preserve"> because of the </w:t>
      </w:r>
      <w:r w:rsidR="00DC43FF">
        <w:rPr>
          <w:rFonts w:ascii="Times New Roman" w:hAnsi="Times New Roman" w:cs="Times New Roman"/>
        </w:rPr>
        <w:t xml:space="preserve">lack of </w:t>
      </w:r>
      <w:r w:rsidR="001545E0">
        <w:rPr>
          <w:rFonts w:ascii="Times New Roman" w:hAnsi="Times New Roman" w:cs="Times New Roman"/>
        </w:rPr>
        <w:t>interest of their backers</w:t>
      </w:r>
      <w:r w:rsidR="00DC43FF">
        <w:rPr>
          <w:rFonts w:ascii="Times New Roman" w:hAnsi="Times New Roman" w:cs="Times New Roman"/>
        </w:rPr>
        <w:t xml:space="preserve">, the amount of exposure the campaigns gave themselves, or a misplacement of money? With data like this we can see the outcomes, but it is very hard to see the reasons why things didn’t work out how they planned. It is also very hard to see any ‘bad publicity’ or failed marketing tactics with raw data. As a data scientist, we need to look at all of the data and try to draw conclusions about that data specifically but not rule out any possible “outside impacts” on our data. </w:t>
      </w:r>
    </w:p>
    <w:p w14:paraId="00D5820E" w14:textId="77777777" w:rsidR="00CB1DC8" w:rsidRPr="00CB1DC8" w:rsidRDefault="00CB1DC8" w:rsidP="00CB1DC8">
      <w:pPr>
        <w:rPr>
          <w:rFonts w:ascii="Times New Roman" w:hAnsi="Times New Roman" w:cs="Times New Roman"/>
        </w:rPr>
      </w:pPr>
    </w:p>
    <w:p w14:paraId="6B35804C" w14:textId="77777777" w:rsidR="00CB1DC8" w:rsidRPr="00CB1DC8" w:rsidRDefault="00CB1DC8" w:rsidP="00CB1DC8">
      <w:pPr>
        <w:numPr>
          <w:ilvl w:val="0"/>
          <w:numId w:val="2"/>
        </w:numPr>
        <w:rPr>
          <w:rFonts w:ascii="Times New Roman" w:hAnsi="Times New Roman" w:cs="Times New Roman"/>
          <w:b/>
          <w:bCs/>
        </w:rPr>
      </w:pPr>
      <w:r w:rsidRPr="00CB1DC8">
        <w:rPr>
          <w:rFonts w:ascii="Times New Roman" w:hAnsi="Times New Roman" w:cs="Times New Roman"/>
          <w:b/>
          <w:bCs/>
        </w:rPr>
        <w:t>What are some other possible tables and/or graphs that we could create?</w:t>
      </w:r>
    </w:p>
    <w:p w14:paraId="2DA39761" w14:textId="3BE967FB" w:rsidR="00CB1DC8" w:rsidRPr="00CB1DC8" w:rsidRDefault="00DC43FF" w:rsidP="001545E0">
      <w:pPr>
        <w:ind w:left="720"/>
        <w:rPr>
          <w:rFonts w:ascii="Times New Roman" w:hAnsi="Times New Roman" w:cs="Times New Roman"/>
        </w:rPr>
      </w:pPr>
      <w:r>
        <w:rPr>
          <w:rFonts w:ascii="Times New Roman" w:hAnsi="Times New Roman" w:cs="Times New Roman"/>
        </w:rPr>
        <w:t>Other possible tables and graphs we could make would be pie charts showing the distribution of each individual category or state of the campaign. Multiple graphs would be needed in order to display what each individual campaign group results were. We also could gather more data surrounding the campaigns such as economy during campaign run time, reasons why failings and cancelations occurred, or even how much money a campaign was initially given in order to spark the flow of more backers and success.</w:t>
      </w:r>
    </w:p>
    <w:sectPr w:rsidR="00CB1DC8" w:rsidRPr="00CB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86BD7"/>
    <w:multiLevelType w:val="multilevel"/>
    <w:tmpl w:val="E10E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DD07A8"/>
    <w:multiLevelType w:val="multilevel"/>
    <w:tmpl w:val="D6B8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70"/>
    <w:rsid w:val="001545E0"/>
    <w:rsid w:val="002501A2"/>
    <w:rsid w:val="00C72970"/>
    <w:rsid w:val="00CB1DC8"/>
    <w:rsid w:val="00DC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1626E"/>
  <w15:chartTrackingRefBased/>
  <w15:docId w15:val="{13FC0773-C46F-F548-9D2C-BB5FB491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449677">
      <w:bodyDiv w:val="1"/>
      <w:marLeft w:val="0"/>
      <w:marRight w:val="0"/>
      <w:marTop w:val="0"/>
      <w:marBottom w:val="0"/>
      <w:divBdr>
        <w:top w:val="none" w:sz="0" w:space="0" w:color="auto"/>
        <w:left w:val="none" w:sz="0" w:space="0" w:color="auto"/>
        <w:bottom w:val="none" w:sz="0" w:space="0" w:color="auto"/>
        <w:right w:val="none" w:sz="0" w:space="0" w:color="auto"/>
      </w:divBdr>
    </w:div>
    <w:div w:id="18274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Macey</dc:creator>
  <cp:keywords/>
  <dc:description/>
  <cp:lastModifiedBy>Gabriel Macey</cp:lastModifiedBy>
  <cp:revision>1</cp:revision>
  <dcterms:created xsi:type="dcterms:W3CDTF">2020-09-24T14:54:00Z</dcterms:created>
  <dcterms:modified xsi:type="dcterms:W3CDTF">2020-09-25T14:31:00Z</dcterms:modified>
</cp:coreProperties>
</file>