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000250" cy="1448435"/>
            <wp:effectExtent b="0" l="0" r="0" t="0"/>
            <wp:docPr descr="Universidade Federal do Ceará – Campus Quixadá" id="1" name="image1.png"/>
            <a:graphic>
              <a:graphicData uri="http://schemas.openxmlformats.org/drawingml/2006/picture">
                <pic:pic>
                  <pic:nvPicPr>
                    <pic:cNvPr descr="Universidade Federal do Ceará – Campus Quixadá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448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 DE ENGENHARIA DE SOFTWARE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NEWHOME - Documento de visão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Gabriel Maia Gondim</w:t>
      </w:r>
    </w:p>
    <w:p w:rsidR="00000000" w:rsidDel="00000000" w:rsidP="00000000" w:rsidRDefault="00000000" w:rsidRPr="00000000" w14:paraId="0000000A">
      <w:pPr>
        <w:pStyle w:val="Heading3"/>
        <w:spacing w:line="360" w:lineRule="auto"/>
        <w:rPr>
          <w:b w:val="1"/>
          <w:color w:val="000000"/>
        </w:rPr>
      </w:pPr>
      <w:bookmarkStart w:colFirst="0" w:colLast="0" w:name="_e1lru42cdif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spacing w:line="360" w:lineRule="auto"/>
        <w:rPr>
          <w:b w:val="1"/>
          <w:color w:val="000000"/>
        </w:rPr>
      </w:pPr>
      <w:bookmarkStart w:colFirst="0" w:colLast="0" w:name="_usi2dmvlr10b" w:id="1"/>
      <w:bookmarkEnd w:id="1"/>
      <w:r w:rsidDel="00000000" w:rsidR="00000000" w:rsidRPr="00000000">
        <w:rPr>
          <w:b w:val="1"/>
          <w:color w:val="000000"/>
          <w:rtl w:val="0"/>
        </w:rPr>
        <w:t xml:space="preserve">Sumário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e1lru42cdi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Sumário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_e1lru42cdif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x4wrwiyih7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REQUISITOS DE NEGÓCIO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_5x4wrwiyih7u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lc988w1kuc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Contexto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_9lc988w1kuck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ju2v8rcq57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Posicionamento do Problema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_xju2v8rcq57b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mb79plchsc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Alternativas e Concorrência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_ymb79plchscf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lmgn5mz6bj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Posicionamento do Produto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_slmgn5mz6bje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rzfb0er1d8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CARACTERIZAÇÃO DOS USUÁRIOS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_hrzfb0er1d88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w0qw39s4yf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Personas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_ow0qw39s4yfg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2tfldb8qv2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Resumos dos usuários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_x2tfldb8qv2b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yzr9jtz8ff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Ambiente do Usuário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_4yzr9jtz8ffv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hqmxhk35b2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REQUISITOS DO PRODUTO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_uhqmxhk35b20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aa9pdgfzvi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Requisitos funcionais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_taa9pdgfzvim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sppdwgknyi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Requisitos não-funcionais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_tsppdwgknyiz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t4p2mf8k6m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INTERFACES EXTERNAS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_yt4p2mf8k6md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spacing w:line="360" w:lineRule="auto"/>
        <w:rPr>
          <w:b w:val="1"/>
          <w:color w:val="000000"/>
        </w:rPr>
      </w:pPr>
      <w:bookmarkStart w:colFirst="0" w:colLast="0" w:name="_5x4wrwiyih7u" w:id="2"/>
      <w:bookmarkEnd w:id="2"/>
      <w:r w:rsidDel="00000000" w:rsidR="00000000" w:rsidRPr="00000000">
        <w:rPr>
          <w:b w:val="1"/>
          <w:color w:val="000000"/>
          <w:rtl w:val="0"/>
        </w:rPr>
        <w:t xml:space="preserve">1 REQUISITOS DE NEGÓCIO</w:t>
      </w:r>
    </w:p>
    <w:p w:rsidR="00000000" w:rsidDel="00000000" w:rsidP="00000000" w:rsidRDefault="00000000" w:rsidRPr="00000000" w14:paraId="0000002B">
      <w:pPr>
        <w:pStyle w:val="Heading4"/>
        <w:rPr>
          <w:b w:val="1"/>
          <w:color w:val="000000"/>
        </w:rPr>
      </w:pPr>
      <w:bookmarkStart w:colFirst="0" w:colLast="0" w:name="_9lc988w1kuck" w:id="3"/>
      <w:bookmarkEnd w:id="3"/>
      <w:r w:rsidDel="00000000" w:rsidR="00000000" w:rsidRPr="00000000">
        <w:rPr>
          <w:b w:val="1"/>
          <w:color w:val="000000"/>
          <w:rtl w:val="0"/>
        </w:rPr>
        <w:t xml:space="preserve">1.1 Contexto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Os processos de adoção de animais, geralmente, costumam ser lentos e, na maioria das vezes, burocráticos. Nosso objetivo é desburocratizar esse processo e ao mesmo tempo, o deixando mais ágil. Através de um sistema de software voltado para web, visamos digitalizar o processo de adoção, para que animais em situação de risco e/ou abandono, ou em abrigos, sejam adotados o mais rápido possível.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rPr>
          <w:b w:val="1"/>
          <w:color w:val="000000"/>
        </w:rPr>
      </w:pPr>
      <w:bookmarkStart w:colFirst="0" w:colLast="0" w:name="_xju2v8rcq57b" w:id="4"/>
      <w:bookmarkEnd w:id="4"/>
      <w:r w:rsidDel="00000000" w:rsidR="00000000" w:rsidRPr="00000000">
        <w:rPr>
          <w:b w:val="1"/>
          <w:color w:val="000000"/>
          <w:rtl w:val="0"/>
        </w:rPr>
        <w:t xml:space="preserve">1.2 Posicionamento do Problema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Problema de:</w:t>
      </w:r>
    </w:p>
    <w:p w:rsidR="00000000" w:rsidDel="00000000" w:rsidP="00000000" w:rsidRDefault="00000000" w:rsidRPr="00000000" w14:paraId="0000002F">
      <w:pPr>
        <w:jc w:val="both"/>
        <w:rPr>
          <w:color w:val="505050"/>
          <w:highlight w:val="white"/>
        </w:rPr>
      </w:pPr>
      <w:r w:rsidDel="00000000" w:rsidR="00000000" w:rsidRPr="00000000">
        <w:rPr>
          <w:color w:val="3f3f3f"/>
          <w:shd w:fill="f9f9f9" w:val="clear"/>
          <w:rtl w:val="0"/>
        </w:rPr>
        <w:t xml:space="preserve">A população pet no Brasil é de cerca de 140 milhões de animais, entre cães, gatos, peixes, aves e répteis e pequenos mamíferos. A maioria é de cachorros (54,2 milhões) e felinos (23,9 milhões), num total de 78,1 milhões de animais. Desses, 5% são Animais em Condição de Vulnerabilidade, o que representa 3,9 milhões de pets. Dados ainda mais preocupantes, de acordo a </w:t>
      </w:r>
      <w:r w:rsidDel="00000000" w:rsidR="00000000" w:rsidRPr="00000000">
        <w:rPr>
          <w:color w:val="505050"/>
          <w:highlight w:val="white"/>
          <w:rtl w:val="0"/>
        </w:rPr>
        <w:t xml:space="preserve">Organização mundial da saúde dos animais(World Organization for Animal Health), existem aproximadamente cerca de 200 milhões de animais em situação de abandono, e 30 milhões apenas no Brasil.</w:t>
      </w:r>
    </w:p>
    <w:p w:rsidR="00000000" w:rsidDel="00000000" w:rsidP="00000000" w:rsidRDefault="00000000" w:rsidRPr="00000000" w14:paraId="00000030">
      <w:pPr>
        <w:jc w:val="both"/>
        <w:rPr>
          <w:color w:val="5050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Afeta: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Animais em situação de vulnerabilidade ou em situação de abandono no Brasil.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Cujo impacto é: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Agilizar e modernizar o processo de adoção no país, que sofre com um número exorbitantemente alto de animais abandonados.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Uma boa solução seria: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Implementar um sistema web, na qual pessoas e/ou ONGs possam agilizar o processo de adoção. Na qual doadores de animais, possam postar animais no sistema a fim de serem adotados o mais rápido possível. E pessoas interessadas em adotar animais, possam ajudar esses animais em situação de risco.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rPr>
          <w:b w:val="1"/>
          <w:color w:val="000000"/>
        </w:rPr>
      </w:pPr>
      <w:bookmarkStart w:colFirst="0" w:colLast="0" w:name="_ymb79plchscf" w:id="5"/>
      <w:bookmarkEnd w:id="5"/>
      <w:r w:rsidDel="00000000" w:rsidR="00000000" w:rsidRPr="00000000">
        <w:rPr>
          <w:b w:val="1"/>
          <w:color w:val="000000"/>
          <w:rtl w:val="0"/>
        </w:rPr>
        <w:t xml:space="preserve">1.3 Alternativas e Concorrência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AdotePetz: Sistema que permite uma conexão entre ONGs/Protetores independentes e diversas instituições parceiras</w:t>
      </w:r>
    </w:p>
    <w:p w:rsidR="00000000" w:rsidDel="00000000" w:rsidP="00000000" w:rsidRDefault="00000000" w:rsidRPr="00000000" w14:paraId="0000003C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Pontos Fortes: É possível doar itens e produtos para a loja, apadrinhar Pets e se oferecer como voluntário para eventos ou abrigos</w:t>
      </w:r>
    </w:p>
    <w:p w:rsidR="00000000" w:rsidDel="00000000" w:rsidP="00000000" w:rsidRDefault="00000000" w:rsidRPr="00000000" w14:paraId="0000003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Pontos Fracos: É necessário comparecer presencialmente a uma loja AdotePetz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Amigo não se compra: Sistema que permite ONGS e Usuários publicar animais para adoção</w:t>
      </w:r>
    </w:p>
    <w:p w:rsidR="00000000" w:rsidDel="00000000" w:rsidP="00000000" w:rsidRDefault="00000000" w:rsidRPr="00000000" w14:paraId="00000040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Pontos Fortes: É possível oferecer lar temporário</w:t>
      </w:r>
    </w:p>
    <w:p w:rsidR="00000000" w:rsidDel="00000000" w:rsidP="00000000" w:rsidRDefault="00000000" w:rsidRPr="00000000" w14:paraId="00000041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Pontos Fracos: Não é um sistema com todo o foco em pessoas individuais</w:t>
      </w:r>
    </w:p>
    <w:p w:rsidR="00000000" w:rsidDel="00000000" w:rsidP="00000000" w:rsidRDefault="00000000" w:rsidRPr="00000000" w14:paraId="00000042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No momento existem poucos sistemas independentes que estejam disponíveis para serem usados.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rPr>
          <w:b w:val="1"/>
          <w:color w:val="000000"/>
        </w:rPr>
      </w:pPr>
      <w:bookmarkStart w:colFirst="0" w:colLast="0" w:name="_slmgn5mz6bje" w:id="6"/>
      <w:bookmarkEnd w:id="6"/>
      <w:r w:rsidDel="00000000" w:rsidR="00000000" w:rsidRPr="00000000">
        <w:rPr>
          <w:b w:val="1"/>
          <w:color w:val="000000"/>
          <w:rtl w:val="0"/>
        </w:rPr>
        <w:t xml:space="preserve">1.4 Posicionamento do Produto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 nosso produto oferece uma forma mais ágil e menos burocrática para a realização de adoção ou doação de pets, facilitando e simplificando essas ações que o usuário deseja fazer. Além de facilitar a comunicação diretamente com o doador e o usuário que quer adotar, ou seja, funcionará como uma rede social de adoção, o que será o nosso diferencial, visto que os outros aplicativos focam em possibilitar a doação por parte de ONGs em vez de indivíduos.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rPr>
          <w:b w:val="1"/>
        </w:rPr>
      </w:pPr>
      <w:bookmarkStart w:colFirst="0" w:colLast="0" w:name="_obqehewdjod0" w:id="7"/>
      <w:bookmarkEnd w:id="7"/>
      <w:r w:rsidDel="00000000" w:rsidR="00000000" w:rsidRPr="00000000">
        <w:rPr>
          <w:b w:val="1"/>
          <w:color w:val="000000"/>
          <w:rtl w:val="0"/>
        </w:rPr>
        <w:t xml:space="preserve">1.5 Requisitos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[BR-1] - </w:t>
      </w:r>
      <w:r w:rsidDel="00000000" w:rsidR="00000000" w:rsidRPr="00000000">
        <w:rPr>
          <w:rtl w:val="0"/>
        </w:rPr>
        <w:t xml:space="preserve">O sistema deve ter uma média de pelo menos 200 doações por mês após 16 meses.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[BR-2] - </w:t>
      </w:r>
      <w:r w:rsidDel="00000000" w:rsidR="00000000" w:rsidRPr="00000000">
        <w:rPr>
          <w:rtl w:val="0"/>
        </w:rPr>
        <w:t xml:space="preserve">Aumentar a quantidade de pessoas que adotam animais em 5% em 2 anos.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>
          <w:b w:val="1"/>
          <w:color w:val="000000"/>
        </w:rPr>
      </w:pPr>
      <w:bookmarkStart w:colFirst="0" w:colLast="0" w:name="_hrzfb0er1d88" w:id="8"/>
      <w:bookmarkEnd w:id="8"/>
      <w:r w:rsidDel="00000000" w:rsidR="00000000" w:rsidRPr="00000000">
        <w:rPr>
          <w:b w:val="1"/>
          <w:color w:val="000000"/>
          <w:rtl w:val="0"/>
        </w:rPr>
        <w:t xml:space="preserve">2 CARACTERIZAÇÃO DOS USUÁRIOS </w:t>
      </w:r>
    </w:p>
    <w:p w:rsidR="00000000" w:rsidDel="00000000" w:rsidP="00000000" w:rsidRDefault="00000000" w:rsidRPr="00000000" w14:paraId="0000004D">
      <w:pPr>
        <w:pStyle w:val="Heading4"/>
        <w:rPr>
          <w:b w:val="1"/>
          <w:color w:val="000000"/>
        </w:rPr>
      </w:pPr>
      <w:bookmarkStart w:colFirst="0" w:colLast="0" w:name="_ow0qw39s4yfg" w:id="9"/>
      <w:bookmarkEnd w:id="9"/>
      <w:r w:rsidDel="00000000" w:rsidR="00000000" w:rsidRPr="00000000">
        <w:rPr>
          <w:b w:val="1"/>
          <w:color w:val="000000"/>
          <w:rtl w:val="0"/>
        </w:rPr>
        <w:t xml:space="preserve">2.1 Personas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Cargo [Nome]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Detalhes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 Doador, Alexandre Borba, 34 Anos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permitirá que o doador publique animais para adoção com facilidade e rapidez.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Irá publicar os animais, receber mensagens de usuários, e decidirá se o usuário interessado ficará com o animal.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 Interessado, André Melo, 27 Anos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permitirá que o usuário interessado em algum animal possa procurar, e entrar em contato com algum doador com facilidade e rapidez.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Irá pesquisar e verificar os animais disponíveis para adoção, e caso tenha interesse, combinar com o doador a posse do animal.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rPr>
          <w:b w:val="1"/>
          <w:color w:val="000000"/>
        </w:rPr>
      </w:pPr>
      <w:bookmarkStart w:colFirst="0" w:colLast="0" w:name="_x2tfldb8qv2b" w:id="10"/>
      <w:bookmarkEnd w:id="10"/>
      <w:r w:rsidDel="00000000" w:rsidR="00000000" w:rsidRPr="00000000">
        <w:rPr>
          <w:b w:val="1"/>
          <w:color w:val="000000"/>
          <w:rtl w:val="0"/>
        </w:rPr>
        <w:t xml:space="preserve">2.2 Resumos dos usuários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Representa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Papel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Alvo do sistema, quem utilizará 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Quem publicará os animais disponíveis para adoção, e também poderá procurar animais para adotar e apoiar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Organizações que utilizarão 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Quem utilizará o sistema como um usuário para ter um apoio e apoiar os animais abandonados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Instituições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Instituições que utilizarão 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Quem utilizará o sistema como um usuário para ter um apoio e apoiar os animais abandonados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rPr>
          <w:b w:val="1"/>
          <w:color w:val="000000"/>
        </w:rPr>
      </w:pPr>
      <w:bookmarkStart w:colFirst="0" w:colLast="0" w:name="_4yzr9jtz8ffv" w:id="11"/>
      <w:bookmarkEnd w:id="11"/>
      <w:r w:rsidDel="00000000" w:rsidR="00000000" w:rsidRPr="00000000">
        <w:rPr>
          <w:b w:val="1"/>
          <w:color w:val="000000"/>
          <w:rtl w:val="0"/>
        </w:rPr>
        <w:t xml:space="preserve">2.3 Ambiente do Usuário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Plataformas Utilizadas Hoje:</w:t>
      </w:r>
    </w:p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rPr>
          <w:rtl w:val="0"/>
        </w:rPr>
        <w:t xml:space="preserve">Redes Sociais: atualmente o meio mais comum de pessoas individuais se comunicarem sobre adoção de animais, são nas redes sociais. Porém não existe uma forma prática das pessoas se conectarem.</w:t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Plataforma que serão utilizadas com o novo sistema:</w:t>
      </w:r>
    </w:p>
    <w:p w:rsidR="00000000" w:rsidDel="00000000" w:rsidP="00000000" w:rsidRDefault="00000000" w:rsidRPr="00000000" w14:paraId="0000006D">
      <w:pPr>
        <w:ind w:firstLine="0"/>
        <w:rPr/>
      </w:pPr>
      <w:r w:rsidDel="00000000" w:rsidR="00000000" w:rsidRPr="00000000">
        <w:rPr>
          <w:rtl w:val="0"/>
        </w:rPr>
        <w:tab/>
        <w:t xml:space="preserve">Com o sistema, as pessoas terão um local único para publicarem e buscarem animais para adoção. As redes sociais ainda seriam utilizadas caso os usuários desejem, mas o sistema seria responsável por conectar as pessoas.</w:t>
      </w:r>
    </w:p>
    <w:p w:rsidR="00000000" w:rsidDel="00000000" w:rsidP="00000000" w:rsidRDefault="00000000" w:rsidRPr="00000000" w14:paraId="0000006E">
      <w:pPr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rPr>
          <w:b w:val="1"/>
          <w:color w:val="000000"/>
        </w:rPr>
      </w:pPr>
      <w:bookmarkStart w:colFirst="0" w:colLast="0" w:name="_uhqmxhk35b20" w:id="12"/>
      <w:bookmarkEnd w:id="12"/>
      <w:r w:rsidDel="00000000" w:rsidR="00000000" w:rsidRPr="00000000">
        <w:rPr>
          <w:b w:val="1"/>
          <w:color w:val="000000"/>
          <w:rtl w:val="0"/>
        </w:rPr>
        <w:t xml:space="preserve">3 REQUISITOS DO PRODUTO</w:t>
      </w:r>
    </w:p>
    <w:p w:rsidR="00000000" w:rsidDel="00000000" w:rsidP="00000000" w:rsidRDefault="00000000" w:rsidRPr="00000000" w14:paraId="00000070">
      <w:pPr>
        <w:pStyle w:val="Heading4"/>
        <w:rPr/>
      </w:pPr>
      <w:bookmarkStart w:colFirst="0" w:colLast="0" w:name="_taa9pdgfzvim" w:id="13"/>
      <w:bookmarkEnd w:id="13"/>
      <w:r w:rsidDel="00000000" w:rsidR="00000000" w:rsidRPr="00000000">
        <w:rPr>
          <w:b w:val="1"/>
          <w:color w:val="000000"/>
          <w:rtl w:val="0"/>
        </w:rPr>
        <w:t xml:space="preserve">3.1 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[RF-001]</w:t>
      </w:r>
      <w:r w:rsidDel="00000000" w:rsidR="00000000" w:rsidRPr="00000000">
        <w:rPr>
          <w:sz w:val="20"/>
          <w:szCs w:val="20"/>
          <w:rtl w:val="0"/>
        </w:rPr>
        <w:t xml:space="preserve"> - O usuário deve poder se cadastrar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[RF-001]</w:t>
      </w:r>
      <w:r w:rsidDel="00000000" w:rsidR="00000000" w:rsidRPr="00000000">
        <w:rPr>
          <w:sz w:val="20"/>
          <w:szCs w:val="20"/>
          <w:rtl w:val="0"/>
        </w:rPr>
        <w:t xml:space="preserve"> - O usuário deve poder logar no sistema com conta interna.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[RF-001]</w:t>
      </w:r>
      <w:r w:rsidDel="00000000" w:rsidR="00000000" w:rsidRPr="00000000">
        <w:rPr>
          <w:sz w:val="20"/>
          <w:szCs w:val="20"/>
          <w:rtl w:val="0"/>
        </w:rPr>
        <w:t xml:space="preserve"> - O usuário deve poder entrar no sistema com conta externa.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[RF-002]</w:t>
      </w:r>
      <w:r w:rsidDel="00000000" w:rsidR="00000000" w:rsidRPr="00000000">
        <w:rPr>
          <w:sz w:val="20"/>
          <w:szCs w:val="20"/>
          <w:rtl w:val="0"/>
        </w:rPr>
        <w:t xml:space="preserve"> - O doador deve poder adicionar um pet.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[RF-003]</w:t>
      </w:r>
      <w:r w:rsidDel="00000000" w:rsidR="00000000" w:rsidRPr="00000000">
        <w:rPr>
          <w:sz w:val="20"/>
          <w:szCs w:val="20"/>
          <w:rtl w:val="0"/>
        </w:rPr>
        <w:t xml:space="preserve"> - O doador deve poder editar um pet adicionado.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[RF-004]</w:t>
      </w:r>
      <w:r w:rsidDel="00000000" w:rsidR="00000000" w:rsidRPr="00000000">
        <w:rPr>
          <w:sz w:val="20"/>
          <w:szCs w:val="20"/>
          <w:rtl w:val="0"/>
        </w:rPr>
        <w:t xml:space="preserve"> - O doador deve poder remover um pet adicionado.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[RF-005]</w:t>
      </w:r>
      <w:r w:rsidDel="00000000" w:rsidR="00000000" w:rsidRPr="00000000">
        <w:rPr>
          <w:sz w:val="20"/>
          <w:szCs w:val="20"/>
          <w:rtl w:val="0"/>
        </w:rPr>
        <w:t xml:space="preserve"> - O adotante deve poder buscar por um animal para adotar.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[RF-006]</w:t>
      </w:r>
      <w:r w:rsidDel="00000000" w:rsidR="00000000" w:rsidRPr="00000000">
        <w:rPr>
          <w:sz w:val="20"/>
          <w:szCs w:val="20"/>
          <w:rtl w:val="0"/>
        </w:rPr>
        <w:t xml:space="preserve"> - O adotante deve ser capaz de ver os detalhes de um animal para decidir se deseja adotá-lo.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[RF-007]</w:t>
      </w:r>
      <w:r w:rsidDel="00000000" w:rsidR="00000000" w:rsidRPr="00000000">
        <w:rPr>
          <w:sz w:val="20"/>
          <w:szCs w:val="20"/>
          <w:rtl w:val="0"/>
        </w:rPr>
        <w:t xml:space="preserve"> - O adotante deve ser capaz de solicitar adotar um animal.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[RF-008]</w:t>
      </w:r>
      <w:r w:rsidDel="00000000" w:rsidR="00000000" w:rsidRPr="00000000">
        <w:rPr>
          <w:sz w:val="20"/>
          <w:szCs w:val="20"/>
          <w:rtl w:val="0"/>
        </w:rPr>
        <w:t xml:space="preserve"> - O doador deve ser capaz de ver uma solicitação de adoção, podendo ver os dados do animal e quem solicitou o animal.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[RF-010]</w:t>
      </w:r>
      <w:r w:rsidDel="00000000" w:rsidR="00000000" w:rsidRPr="00000000">
        <w:rPr>
          <w:sz w:val="20"/>
          <w:szCs w:val="20"/>
          <w:rtl w:val="0"/>
        </w:rPr>
        <w:t xml:space="preserve"> - O doador deve ser capaz de aceitar uma solicitação de adoção.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[RF-011]</w:t>
      </w:r>
      <w:r w:rsidDel="00000000" w:rsidR="00000000" w:rsidRPr="00000000">
        <w:rPr>
          <w:sz w:val="20"/>
          <w:szCs w:val="20"/>
          <w:rtl w:val="0"/>
        </w:rPr>
        <w:t xml:space="preserve"> - O doador deve ser capaz de rejeitar uma solicitação de adoção.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[RF-012]</w:t>
      </w:r>
      <w:r w:rsidDel="00000000" w:rsidR="00000000" w:rsidRPr="00000000">
        <w:rPr>
          <w:sz w:val="20"/>
          <w:szCs w:val="20"/>
          <w:rtl w:val="0"/>
        </w:rPr>
        <w:t xml:space="preserve"> - O doador deve ser capaz de informar que o animal foi adotado.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[RF-013]</w:t>
      </w:r>
      <w:r w:rsidDel="00000000" w:rsidR="00000000" w:rsidRPr="00000000">
        <w:rPr>
          <w:sz w:val="20"/>
          <w:szCs w:val="20"/>
          <w:rtl w:val="0"/>
        </w:rPr>
        <w:t xml:space="preserve"> - O doador deve ser capaz de cancelar uma solicitação de adoção aceita.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[RF-014]</w:t>
      </w:r>
      <w:r w:rsidDel="00000000" w:rsidR="00000000" w:rsidRPr="00000000">
        <w:rPr>
          <w:sz w:val="20"/>
          <w:szCs w:val="20"/>
          <w:rtl w:val="0"/>
        </w:rPr>
        <w:t xml:space="preserve"> - O adotante deve ser capaz de cancelar uma solicitação de adoção feita por este já aceita.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[RF-015]</w:t>
      </w:r>
      <w:r w:rsidDel="00000000" w:rsidR="00000000" w:rsidRPr="00000000">
        <w:rPr>
          <w:sz w:val="20"/>
          <w:szCs w:val="20"/>
          <w:rtl w:val="0"/>
        </w:rPr>
        <w:t xml:space="preserve"> - O adotante deve ser capaz de ver os animais que adotou.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[RF-016]</w:t>
      </w:r>
      <w:r w:rsidDel="00000000" w:rsidR="00000000" w:rsidRPr="00000000">
        <w:rPr>
          <w:sz w:val="20"/>
          <w:szCs w:val="20"/>
          <w:rtl w:val="0"/>
        </w:rPr>
        <w:t xml:space="preserve"> - O doador deve ser capaz de ver os animais que doou.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[RF-017]</w:t>
      </w:r>
      <w:r w:rsidDel="00000000" w:rsidR="00000000" w:rsidRPr="00000000">
        <w:rPr>
          <w:sz w:val="20"/>
          <w:szCs w:val="20"/>
          <w:rtl w:val="0"/>
        </w:rPr>
        <w:t xml:space="preserve"> - O usuário deve ser capaz de editar o próprio perfil.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4"/>
        <w:rPr>
          <w:b w:val="1"/>
          <w:color w:val="000000"/>
        </w:rPr>
      </w:pPr>
      <w:bookmarkStart w:colFirst="0" w:colLast="0" w:name="_tsppdwgknyiz" w:id="14"/>
      <w:bookmarkEnd w:id="14"/>
      <w:r w:rsidDel="00000000" w:rsidR="00000000" w:rsidRPr="00000000">
        <w:rPr>
          <w:b w:val="1"/>
          <w:color w:val="000000"/>
          <w:rtl w:val="0"/>
        </w:rPr>
        <w:t xml:space="preserve">3.2 Requisitos não-funcionais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[RNF-001] - </w:t>
      </w:r>
      <w:r w:rsidDel="00000000" w:rsidR="00000000" w:rsidRPr="00000000">
        <w:rPr>
          <w:sz w:val="20"/>
          <w:szCs w:val="20"/>
          <w:rtl w:val="0"/>
        </w:rPr>
        <w:t xml:space="preserve">O tempo de resposta médio do aplicativo não deve ultrapassar 0.5s.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[RNF-002] - </w:t>
      </w:r>
      <w:r w:rsidDel="00000000" w:rsidR="00000000" w:rsidRPr="00000000">
        <w:rPr>
          <w:sz w:val="20"/>
          <w:szCs w:val="20"/>
          <w:rtl w:val="0"/>
        </w:rPr>
        <w:t xml:space="preserve">O sistema deverá estar disponível 95% do tempo no período de segunda a sexta, das 8:00 às 18:00.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[RNF-003] - </w:t>
      </w:r>
      <w:r w:rsidDel="00000000" w:rsidR="00000000" w:rsidRPr="00000000">
        <w:rPr>
          <w:sz w:val="20"/>
          <w:szCs w:val="20"/>
          <w:rtl w:val="0"/>
        </w:rPr>
        <w:t xml:space="preserve">O sistema deverá suportar até 10000 usuários simultâneos no período de segunda a sexta, das 8:00 às 18:00.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[RNF-004] - </w:t>
      </w:r>
      <w:r w:rsidDel="00000000" w:rsidR="00000000" w:rsidRPr="00000000">
        <w:rPr>
          <w:sz w:val="20"/>
          <w:szCs w:val="20"/>
          <w:rtl w:val="0"/>
        </w:rPr>
        <w:t xml:space="preserve">A taxa de sucesso de realização de tarefas (número de tarefas completadas com sucesso/número de tarefas tentadas) por parte dos usuários no sistema deve ser de pelo menos 95%.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[RNF-005] - </w:t>
      </w:r>
      <w:r w:rsidDel="00000000" w:rsidR="00000000" w:rsidRPr="00000000">
        <w:rPr>
          <w:sz w:val="20"/>
          <w:szCs w:val="20"/>
          <w:rtl w:val="0"/>
        </w:rPr>
        <w:t xml:space="preserve">A taxa de erros por tarefas tentadas tem que ser de no máximo 1% (um erro a cada 100 tarefas tentadas).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4"/>
        <w:rPr>
          <w:b w:val="1"/>
          <w:color w:val="000000"/>
        </w:rPr>
      </w:pPr>
      <w:bookmarkStart w:colFirst="0" w:colLast="0" w:name="_onvzbxx09c1u" w:id="15"/>
      <w:bookmarkEnd w:id="15"/>
      <w:r w:rsidDel="00000000" w:rsidR="00000000" w:rsidRPr="00000000">
        <w:rPr>
          <w:b w:val="1"/>
          <w:color w:val="000000"/>
          <w:rtl w:val="0"/>
        </w:rPr>
        <w:t xml:space="preserve">3.3 Regras de negócio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[RN-001]</w:t>
      </w:r>
      <w:r w:rsidDel="00000000" w:rsidR="00000000" w:rsidRPr="00000000">
        <w:rPr>
          <w:sz w:val="20"/>
          <w:szCs w:val="20"/>
          <w:rtl w:val="0"/>
        </w:rPr>
        <w:t xml:space="preserve"> - As contas externas aceitas para o usuário entrar são Google.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[RN-002]</w:t>
      </w:r>
      <w:r w:rsidDel="00000000" w:rsidR="00000000" w:rsidRPr="00000000">
        <w:rPr>
          <w:sz w:val="20"/>
          <w:szCs w:val="20"/>
          <w:rtl w:val="0"/>
        </w:rPr>
        <w:t xml:space="preserve"> - Animais só podem ser editados ou removidos antes de serem adotados por alguém.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[RN-003]</w:t>
      </w:r>
      <w:r w:rsidDel="00000000" w:rsidR="00000000" w:rsidRPr="00000000">
        <w:rPr>
          <w:sz w:val="20"/>
          <w:szCs w:val="20"/>
          <w:rtl w:val="0"/>
        </w:rPr>
        <w:t xml:space="preserve"> - O usuário deve sempre realizar o login antes de usar quaisquer funcionalidades no aplicativo.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[RN-004]</w:t>
      </w:r>
      <w:r w:rsidDel="00000000" w:rsidR="00000000" w:rsidRPr="00000000">
        <w:rPr>
          <w:sz w:val="20"/>
          <w:szCs w:val="20"/>
          <w:rtl w:val="0"/>
        </w:rPr>
        <w:t xml:space="preserve"> - O animal deve ter nome, descrição, tipo (cachorro, gato, etc) e, opcionalmente, imagem.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[RN-005]</w:t>
      </w:r>
      <w:r w:rsidDel="00000000" w:rsidR="00000000" w:rsidRPr="00000000">
        <w:rPr>
          <w:sz w:val="20"/>
          <w:szCs w:val="20"/>
          <w:rtl w:val="0"/>
        </w:rPr>
        <w:t xml:space="preserve"> - Caso o animal não tenha imagem, uma imagem padrão deve ser exibida.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[RN-006]</w:t>
      </w:r>
      <w:r w:rsidDel="00000000" w:rsidR="00000000" w:rsidRPr="00000000">
        <w:rPr>
          <w:sz w:val="20"/>
          <w:szCs w:val="20"/>
          <w:rtl w:val="0"/>
        </w:rPr>
        <w:t xml:space="preserve"> - A busca por animal pode ser tanto por tipo do animal quanto por descrição.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[RN-007]</w:t>
      </w:r>
      <w:r w:rsidDel="00000000" w:rsidR="00000000" w:rsidRPr="00000000">
        <w:rPr>
          <w:sz w:val="20"/>
          <w:szCs w:val="20"/>
          <w:rtl w:val="0"/>
        </w:rPr>
        <w:t xml:space="preserve"> - Animais só podem ser solicitados caso não tenham sido adotados e não estejam ainda em processo de adoção por outro adotante.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[RN-008]</w:t>
      </w:r>
      <w:r w:rsidDel="00000000" w:rsidR="00000000" w:rsidRPr="00000000">
        <w:rPr>
          <w:sz w:val="20"/>
          <w:szCs w:val="20"/>
          <w:rtl w:val="0"/>
        </w:rPr>
        <w:t xml:space="preserve"> - Caso uma solicitação seja aceita, todas as outras solicitações para este animal devem ser rejeitadas, avisando para estes que outra pessoa teve sua solicitação aceita.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[RN-009]</w:t>
      </w:r>
      <w:r w:rsidDel="00000000" w:rsidR="00000000" w:rsidRPr="00000000">
        <w:rPr>
          <w:sz w:val="20"/>
          <w:szCs w:val="20"/>
          <w:rtl w:val="0"/>
        </w:rPr>
        <w:t xml:space="preserve"> - Caso o doador deseje cancelar ou rejeitar uma solicitação, deve ser pedido para ele que explique (opcionalmente) o motivo da rejeição/cancelamento.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[RN-010]</w:t>
      </w:r>
      <w:r w:rsidDel="00000000" w:rsidR="00000000" w:rsidRPr="00000000">
        <w:rPr>
          <w:sz w:val="20"/>
          <w:szCs w:val="20"/>
          <w:rtl w:val="0"/>
        </w:rPr>
        <w:t xml:space="preserve"> - Caso uma solicitação seja rejeitada ou uma solicitação aceita seja cancelada, deve ser enviado um feedback para o adotante com o motivo da rejeição/cancelamento, caso esse motivo exista.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[RN-011]</w:t>
      </w:r>
      <w:r w:rsidDel="00000000" w:rsidR="00000000" w:rsidRPr="00000000">
        <w:rPr>
          <w:sz w:val="20"/>
          <w:szCs w:val="20"/>
          <w:rtl w:val="0"/>
        </w:rPr>
        <w:t xml:space="preserve"> - Caso um animal seja removido, todas as solicitações de adoção feitas para este devem ser canceladas, mostrando para os solicitadores um feedback explicando que o animal foi removido.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[RN-012]</w:t>
      </w:r>
      <w:r w:rsidDel="00000000" w:rsidR="00000000" w:rsidRPr="00000000">
        <w:rPr>
          <w:sz w:val="20"/>
          <w:szCs w:val="20"/>
          <w:rtl w:val="0"/>
        </w:rPr>
        <w:t xml:space="preserve"> - Caso um animal seja editado, todos os usuários devem receber um feedback avisando que este animal foi editado.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[RN-013]</w:t>
      </w:r>
      <w:r w:rsidDel="00000000" w:rsidR="00000000" w:rsidRPr="00000000">
        <w:rPr>
          <w:sz w:val="20"/>
          <w:szCs w:val="20"/>
          <w:rtl w:val="0"/>
        </w:rPr>
        <w:t xml:space="preserve"> - O doador só pode aceitar ou rejeitar solicitações de um animal que este adicionou.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[RN-014]</w:t>
      </w:r>
      <w:r w:rsidDel="00000000" w:rsidR="00000000" w:rsidRPr="00000000">
        <w:rPr>
          <w:sz w:val="20"/>
          <w:szCs w:val="20"/>
          <w:rtl w:val="0"/>
        </w:rPr>
        <w:t xml:space="preserve"> - O doador só pode editar ou remover dados de um animal que este adicionou.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[RN-015]</w:t>
      </w:r>
      <w:r w:rsidDel="00000000" w:rsidR="00000000" w:rsidRPr="00000000">
        <w:rPr>
          <w:sz w:val="20"/>
          <w:szCs w:val="20"/>
          <w:rtl w:val="0"/>
        </w:rPr>
        <w:t xml:space="preserve"> - O usuário só pode alterar dados do próprio perfil.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[RN-016]</w:t>
      </w:r>
      <w:r w:rsidDel="00000000" w:rsidR="00000000" w:rsidRPr="00000000">
        <w:rPr>
          <w:sz w:val="20"/>
          <w:szCs w:val="20"/>
          <w:rtl w:val="0"/>
        </w:rPr>
        <w:t xml:space="preserve"> - O doador só pode marcar o animal como adotado caso a solicitação para este já tenha sido aceita.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[RN-017]</w:t>
      </w:r>
      <w:r w:rsidDel="00000000" w:rsidR="00000000" w:rsidRPr="00000000">
        <w:rPr>
          <w:sz w:val="20"/>
          <w:szCs w:val="20"/>
          <w:rtl w:val="0"/>
        </w:rPr>
        <w:t xml:space="preserve"> - Ao aceitar uma solicitação de adoção, o doador deve poder adicionar detalhes para buscar o animal (como hora específica ou descrição do local).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[RN-018]</w:t>
      </w:r>
      <w:r w:rsidDel="00000000" w:rsidR="00000000" w:rsidRPr="00000000">
        <w:rPr>
          <w:sz w:val="20"/>
          <w:szCs w:val="20"/>
          <w:rtl w:val="0"/>
        </w:rPr>
        <w:t xml:space="preserve"> - Ao aceitar uma solicitação de adoção, o doador deve colocar a localização no mapa para buscar o animal, que será visível apenas para o adotante.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[RN-019] - </w:t>
      </w:r>
      <w:r w:rsidDel="00000000" w:rsidR="00000000" w:rsidRPr="00000000">
        <w:rPr>
          <w:sz w:val="20"/>
          <w:szCs w:val="20"/>
          <w:rtl w:val="0"/>
        </w:rPr>
        <w:t xml:space="preserve">Ao se cadastrar, o usuário deve fornecer nome, idade, email e senha.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[RN-020] - </w:t>
      </w:r>
      <w:r w:rsidDel="00000000" w:rsidR="00000000" w:rsidRPr="00000000">
        <w:rPr>
          <w:sz w:val="20"/>
          <w:szCs w:val="20"/>
          <w:rtl w:val="0"/>
        </w:rPr>
        <w:t xml:space="preserve">Ao logar com conta interna, o usuário deve fornecer email e senha.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[RN-021] - </w:t>
      </w:r>
      <w:r w:rsidDel="00000000" w:rsidR="00000000" w:rsidRPr="00000000">
        <w:rPr>
          <w:sz w:val="20"/>
          <w:szCs w:val="20"/>
          <w:rtl w:val="0"/>
        </w:rPr>
        <w:t xml:space="preserve">Na solicitação de adoção, o usuário deve poder ver os dados do animal e de quem solicitou o animal.</w:t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[RN-022] - </w:t>
      </w:r>
      <w:r w:rsidDel="00000000" w:rsidR="00000000" w:rsidRPr="00000000">
        <w:rPr>
          <w:sz w:val="20"/>
          <w:szCs w:val="20"/>
          <w:rtl w:val="0"/>
        </w:rPr>
        <w:t xml:space="preserve">Ao completar o uso de uma funcionalidade, o aplicativo deve sempre exibir um feedback se houve sucesso ou falha, exibindo o erro ocorrido em caso de falha.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rPr>
          <w:b w:val="1"/>
          <w:color w:val="000000"/>
        </w:rPr>
      </w:pPr>
      <w:bookmarkStart w:colFirst="0" w:colLast="0" w:name="_yt4p2mf8k6md" w:id="16"/>
      <w:bookmarkEnd w:id="16"/>
      <w:r w:rsidDel="00000000" w:rsidR="00000000" w:rsidRPr="00000000">
        <w:rPr>
          <w:b w:val="1"/>
          <w:color w:val="000000"/>
          <w:rtl w:val="0"/>
        </w:rPr>
        <w:t xml:space="preserve">4 INTERFACES EXTERNAS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Integração com Firebase: O sistema irá utilizar o Google Firebase para armazenar os dados da aplicação e para autenticação.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Quixadá</w:t>
    </w:r>
  </w:p>
  <w:p w:rsidR="00000000" w:rsidDel="00000000" w:rsidP="00000000" w:rsidRDefault="00000000" w:rsidRPr="00000000" w14:paraId="000000D5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Abril, 2022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