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"Sejamos Pacificadoras de Cristo"</w:t>
        <w:br/>
        <w:br/>
        <w:t>" Bem-aventurados os pacificadores, pois serão chamados filhos de Deus."</w:t>
        <w:br/>
        <w:br/>
        <w:t>Mateus 5.9</w:t>
        <w:br/>
        <w:br/>
        <w:t>Vivemos em tempos de conflitos onde cada um defende suas ideologias ao ponto de criar</w:t>
        <w:br/>
        <w:t>hostilidade na sua casa, no trabalho, na igreja, no meio em que vive. Fomos chamados para</w:t>
        <w:br/>
        <w:t>sermos sal da terra e luz do mundo. Nossos sonhos, idéias, pensamentos e ações devem</w:t>
        <w:br/>
        <w:t>sempre ser coerentes com a Palavra do Senhor. Sejamos pacificadoras no meio dessa guerra de</w:t>
        <w:br/>
        <w:t>ideais hipócritas e muitas vezes utópicos. Nossa esperança é o Senhor Jesus Cristo! Aleluia!!</w:t>
        <w:br/>
        <w:t>Tiago nos alerta: "Mas a sabedoria que vem do alto é antes de tudo pura; depois , pacífica,</w:t>
        <w:br/>
        <w:t>amável, compreensiva, cheia de misericórdia e de bons frutos, imparcial e sincera." Plantemos</w:t>
        <w:br/>
        <w:t>a paz do Senhor, o Shalom de Cristo no nosso jardim para que possamos perfumar Jerusalém,</w:t>
        <w:br/>
        <w:t>toda Judéia e Samaria até os confins da terra.</w:t>
        <w:br/>
        <w:br/>
        <w:t>oração:</w:t>
        <w:br/>
        <w:br/>
        <w:t>Paizinho obrigada pelo Teu amor, pelas misericórdias que são renovadas a cada amanhecer.</w:t>
        <w:br/>
        <w:t>Pedimos que a Tua Palavra esteja gravada no nosso coração para que possamos te obedecer</w:t>
        <w:br/>
        <w:t>amando a Ti acima de todas as coisas. Que nossa beleza seja demonstrado num espírito dócil e</w:t>
        <w:br/>
        <w:t>tranquilo, o que é de grande valor para Ti. Derrama da Tua paz sobre teu povo para que</w:t>
        <w:br/>
        <w:t>possamos apresentar ao mundo a única verdade que morreu por nós mas ressuscitou ao</w:t>
        <w:br/>
        <w:t>terceiro dia e vive. A Jesus Cristo toda honra, glória e louvor. Amém.</w:t>
        <w:br/>
        <w:br/>
        <w:t>Germana Machado Lima</w:t>
        <w:br/>
        <w:br/>
        <w:t>Rede de Mulheres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