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*”Você quer ser curado?”*_</w:t>
        <w:br/>
        <w:br/>
        <w:t>_Quando o viu deitado e soube que ele vivia naquele estado durante tanto tempo, Jesus lhe</w:t>
        <w:br/>
        <w:t>perguntou: “Você quer ser curado?”. (Jo 5:6)._</w:t>
        <w:br/>
        <w:br/>
        <w:t>Ali em Betesda havia muitos casos que mereciam atenção, mas Jesus escolheu o pior deles, e</w:t>
        <w:br/>
        <w:t>então perguntou: “você quer voltar a andar; quer ficar curado e viver plenamente sua vida?”</w:t>
        <w:br/>
        <w:br/>
        <w:t>Esperança, desejo e alegria, tudo estava dentro dessa pergunta para lhe despertar a fé. Jesus</w:t>
        <w:br/>
        <w:t>estava no meio de gente desafortunada e triste que dizia:</w:t>
        <w:br/>
        <w:br/>
        <w:t>“Não posso, não sou forte para entrar no poço.”</w:t>
        <w:br/>
        <w:br/>
        <w:t>Nenhum método usado por aquele homem para entrar no poço havia tido sucesso, mas a</w:t>
        <w:br/>
        <w:t>esperança era continuamente reavivada sempre que ele fazia nova tentativa.</w:t>
        <w:br/>
        <w:br/>
        <w:t>“Estava desapontado, ninguém o ajudava, mas Jesus lhe disse: Levante-se! Pegue a sua maca e</w:t>
        <w:br/>
        <w:t>ande”. (Jo 5:8).</w:t>
        <w:br/>
        <w:br/>
        <w:t>Hoje, para tentar responder à pergunta feita por Jesus, muitas pessoas se voltam para a</w:t>
        <w:br/>
        <w:t>autoajuda. Porém, o grande médico Jesus continua hoje Suas caminhadas, indo ao encontro</w:t>
        <w:br/>
        <w:t>dos menos valorizados e dos mais necessitados.</w:t>
        <w:br/>
        <w:br/>
        <w:t>Ouça, portanto, a pergunta de Jesus feita diretamente a você: você quer ser curado?</w:t>
        <w:br/>
        <w:br/>
        <w:t>Que problemas você está enfrentando agora para os quais necessita de ajuda?</w:t>
        <w:br/>
        <w:br/>
        <w:t>Que lutas você não está conseguindo vencer?</w:t>
        <w:br/>
        <w:br/>
        <w:t>Senhor, admito que sou pecador. Reconheço que sem Tua ajuda nada vou conseguir.</w:t>
        <w:br/>
        <w:br/>
        <w:t>Hoje quero aceitar Teu poder para minha vida.</w:t>
        <w:br/>
        <w:br/>
        <w:t>Obrigado pelo Teu imenso amor!</w:t>
        <w:br/>
        <w:br/>
        <w:t>Amém!</w:t>
        <w:br/>
        <w:br/>
        <w:t>Betinha Carvalho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