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vida é breve*</w:t>
        <w:br/>
        <w:br/>
        <w:t>Pois, "toda a humanidade é como a relva, e toda a sua glória, como a flor da relva; a relva</w:t>
        <w:br/>
        <w:t>murcha e cai a sua flor, mas a palavra do Senhor permanece para sempre". 1 Pedro 1:24,25</w:t>
        <w:br/>
        <w:br/>
        <w:t>Um assunto que não gostamos de falar é sobre a brevidade da vida. No versículo acima, o</w:t>
        <w:br/>
        <w:t>homem é comparado a uma relva. Não sendo à toa as semelhanças que encontramos entre a</w:t>
        <w:br/>
        <w:t>relva e o homem, dentre elas destaca-se a fragilidade, ou seja, a relva é vulnerável, não é</w:t>
        <w:br/>
        <w:t>resistente e pode morrer rapidamente, do mesmo modo notamos na humanidade várias</w:t>
        <w:br/>
        <w:t>consequências trazidas pelo pecado, dentre elas a brevidade da vida aqui na Terra.</w:t>
        <w:br/>
        <w:br/>
        <w:t>Todavia, Deus com seu infinito amor, enviou seu filho Jesus para que através de sua morte e</w:t>
        <w:br/>
        <w:t>ressurreição trouxesse salvação para a criação, como está em João 3:16 “Porque Deus tanto</w:t>
        <w:br/>
        <w:t>amou o mundo que deu o seu Filho Unigênito, para que todo o que nele crer não pereça, mas</w:t>
        <w:br/>
        <w:t>tenha a vida eterna.”</w:t>
        <w:br/>
        <w:br/>
        <w:t>Diante disso, aqueles que confiam no Senhor possuem sua esperança depositada não em algo</w:t>
        <w:br/>
        <w:t>efêmero, mas no eterno. Creia que Deus cumpre com aquilo que prometeu, e uma de suas</w:t>
        <w:br/>
        <w:t>promessas é a salvação de todo aquele que tem um coração de arrependimento e confessa</w:t>
        <w:br/>
        <w:t>Jesus como Senhor e Salvador de sua vida.</w:t>
        <w:br/>
        <w:br/>
        <w:t>Em Mateus 6:19-21, temos que: "Não acumulem para vocês tesouros na terra, onde a traça e a</w:t>
        <w:br/>
        <w:t>ferrugem destroem, e onde os ladrões arrombam e furtam. Mas acumulem para vocês</w:t>
        <w:br/>
        <w:t>tesouros no céu, onde a traça e a ferrugem não destroem, e onde os ladrões não arrombam</w:t>
        <w:br/>
        <w:t>nem furtam. Pois onde estiver o seu tesouro, aí também estará o seu coração.” Assim, é</w:t>
        <w:br/>
        <w:t>chegada a hora de adotarmos um posicionamento, depositando toda a nossa confiança em</w:t>
        <w:br/>
        <w:t>algo eterno, com um coração contrito, procurando fazer a vontade de Deus, que nos chama</w:t>
        <w:br/>
        <w:t>para desfrutar de uma vida eterna.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