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*Emita uma ordem de despejo para a tristeza*</w:t>
        <w:br/>
        <w:br/>
        <w:t>"_Em ti quero alegrar-me e exultar, e cantar louvores ao teu nome, ó Altíssimo._" Salmos 9:2</w:t>
        <w:br/>
        <w:br/>
        <w:t>Tem dias que não estamos bem, existe um sentimento de tristeza profunda em nosso ser.</w:t>
        <w:br/>
        <w:t>Vamos travando uma luta gigantesca em nosso interior. Mas, como filhas do Altíssimo cremos</w:t>
        <w:br/>
        <w:t>que é o Senhor quem muda essa situação, alterando as circunstâncias que nos cercam, sendo o</w:t>
        <w:br/>
        <w:t>próprio Senhor quem vai dando a sua alegria,</w:t>
        <w:br/>
        <w:br/>
        <w:t>a fim de que o nome Dele seja engrandecido em toda situação.</w:t>
        <w:br/>
        <w:br/>
        <w:t>Assim, esse sentimento de alegria está baseado na fé e não naquilo que estamos vendo.</w:t>
        <w:br/>
        <w:t>Apesar das situações sufocantes, que tentam drenar nossas forças, tendo como objetivo a</w:t>
        <w:br/>
        <w:t>nossa prostração espiritual, devemos ser aquelas que buscam a alegria em Cristo Jesus,</w:t>
        <w:br/>
        <w:t>reagindo a esse sentimento de tristeza imensa. Então, como posso me alegrar em meio a</w:t>
        <w:br/>
        <w:t>circunstancias que me levam a ter uma profunda tristeza?</w:t>
        <w:br/>
        <w:br/>
        <w:t>Sabemos que não é fácil sair de determinadas situações, principalmente lutar contra aquilo</w:t>
        <w:br/>
        <w:t>que está no interior da mente. Mas, em todas estas coisas somos mais que vencedores, por</w:t>
        <w:br/>
        <w:t>meio daquele que nos amou. Romanos 8:37, ou seja, exercício de fé.</w:t>
        <w:br/>
        <w:br/>
        <w:t>Hoje, o Espírito Santo está dizendo: Levante-se. Alegre-se, porque por meio de Cristo há alegria</w:t>
        <w:br/>
        <w:t>que nos dá força e resistência para combater o que está tentando nos derrubar.</w:t>
        <w:br/>
        <w:br/>
        <w:t>Sabemos que o sentimento de tristeza é algo que poderemos vivenciar, mas o que não</w:t>
        <w:br/>
        <w:t>podemos é deixar que o mesmo se instale e faça morada nos nossos corações. Ele deve receber</w:t>
        <w:br/>
        <w:t>a ordem de despejo das nossas mentes, pois quem habita ricamente em nós é o Espírito Santo,</w:t>
        <w:br/>
        <w:t>e a alegria faz parte do fruto do Espírito, consoante está em Gálatas 5:22.</w:t>
        <w:br/>
        <w:br/>
        <w:t>Está triste?? Comece a louvar a Deus. Ore e conte para o Pai a sua tristeza, procurando ler a</w:t>
        <w:br/>
        <w:t>Palavra, e não deixando de ter comunhão com o Corpo de Cristo. Portanto, não deixemos de</w:t>
        <w:br/>
        <w:t>buscar motivos e atitudes que ajudem a despachar a tristeza, porque mesmo em meio a</w:t>
        <w:br/>
        <w:t>circunstâncias adversas, Deus nos dá alegria, pois Ele nos mostrará que há esperança para</w:t>
        <w:br/>
        <w:t>aquele que crê no Senhor.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