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da consolação*</w:t>
        <w:br/>
        <w:br/>
        <w:t>_Bendito seja o Deus e Pai de nosso Senhor Jesus Cristo, Pai das misericórdias e Deus de toda</w:t>
        <w:br/>
        <w:t>consolação, que nos consola em todas as nossas tribulações, para que, com a consolação que</w:t>
        <w:br/>
        <w:t>recebemos de Deus, possamos consolar os que estão passando por tribulações. Pois assim</w:t>
        <w:br/>
        <w:t>como os sofrimentos de Cristo transbordam sobre nós, também por meio de Cristo transborda</w:t>
        <w:br/>
        <w:t>a nossa consolação._ 2 Coríntios 1:3-5</w:t>
        <w:br/>
        <w:br/>
        <w:t>Talvez você que está lendo esse texto esteja com sentimentos como tristeza, apreensão,</w:t>
        <w:br/>
        <w:t>desilusão ou outros que somente você e o Senhor conhecem. Porém, os versículos acima</w:t>
        <w:br/>
        <w:t>mostram que há disponível para cada uma de nós o lavar regenerador do Espírito Santo.</w:t>
        <w:br/>
        <w:br/>
        <w:t>Assim sendo, tomemos posse do mesmo, a fim de que possamos enxergar que o Senhor é</w:t>
        <w:br/>
        <w:t>cheio de misericórdias e de toda consolação, sendo Ele que nos consola em todas as nossas</w:t>
        <w:br/>
        <w:t>tribulações, ou seja, confiando que é Ele quem acalma as tempestades, abre o mar, faz curas,</w:t>
        <w:br/>
        <w:t>milagres e tantas coisas impossíveis para o homem, contudo, para Deus nada é impossível. Está</w:t>
        <w:br/>
        <w:t>escrito no Salmos 34:8 que “Provem, e vejam como o Senhor é bom. Como é feliz o homem</w:t>
        <w:br/>
        <w:t>que nele se refugia!”</w:t>
        <w:br/>
        <w:br/>
        <w:t>Portanto, é o Espírito Santo quem nos aliviará da dor e do sofrimento, nos trazendo conforto,</w:t>
        <w:br/>
        <w:t>força e refúgio, emergindo em nossos corações a esperança viva. E, como filhas de Deus,</w:t>
        <w:br/>
        <w:t>sabemos que essa esperança é o próprio poder do Espírito Santo em nós. Sendo Cristo quem</w:t>
        <w:br/>
        <w:t>nos proporcionará graça e misericórdia, de modo a exercitarmos a fé, para sermos provadas e</w:t>
        <w:br/>
        <w:t>aprovadas, a fim de que Cristo seja edificado em nosso viver e possamos levar a outros</w:t>
        <w:br/>
        <w:t>palavras de vida, e assim, consolar pessoas que passam por tribulações. E, as nossas</w:t>
        <w:br/>
        <w:t>experiências servirão para ajudar o outro.</w:t>
        <w:br/>
        <w:br/>
        <w:t>Diante disso, não retroceda, avance, não desista, persista a trilhar o caminho traçado por</w:t>
        <w:br/>
        <w:t>Cristo, porque o foco daqueles que buscam permanecer diante de Deus estará firmado na</w:t>
        <w:br/>
        <w:t>Rocha, não importando o tamanho da tormenta. Ela passará...</w:t>
        <w:br/>
        <w:br/>
        <w:t>Logo, ânimo!!! Servimos ao verdadeiro e único Deus, que conhece nossas necessidades e não</w:t>
        <w:br/>
        <w:t>desiste de nós. No tempo de Deus estaremos cantando o hino da vitória, porque ao colocarmos</w:t>
        <w:br/>
        <w:t>as batalhas nas mãos daquele que nunca perdeu uma luta, seremos vitoriosas em Cristo Jesus.</w:t>
        <w:br/>
        <w:t>Que essa palavra frutifique nos corações.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