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enche o leito dos ribeiros*</w:t>
        <w:br/>
        <w:br/>
        <w:t>_Sim, coisas grandiosas fez o Senhor por nós, por isso estamos alegres._</w:t>
        <w:br/>
        <w:br/>
        <w:t>_Senhor, restaura-nos, assim como enches o leito dos ribeiros no deserto._</w:t>
        <w:br/>
        <w:br/>
        <w:t>_Aqueles que semeiam com lágrimas, com cantos de alegria colherão._</w:t>
        <w:br/>
        <w:br/>
        <w:t>_Aquele que sai chorando enquanto lança a semente, voltará com cantos de alegria, trazendo</w:t>
        <w:br/>
        <w:t>os seus feixes._ Salmos 126:3-6</w:t>
        <w:br/>
        <w:br/>
        <w:t>Ao relembrarmos o trabalhar do Senhor em nossas vidas, os corações se enchem de alegria.</w:t>
        <w:br/>
        <w:t>Portanto, todos os dias temos oportunidade para expressarmos essa gratidão a Deus, e o ser</w:t>
        <w:br/>
        <w:t>grato, faz com que algo vá mudando em nossas mentes.</w:t>
        <w:br/>
        <w:br/>
        <w:t>Assim sendo, procuremos continuamente louvar a Deus, de modo que não deixemos de louvar</w:t>
        <w:br/>
        <w:t>o Deus da nossa salvação, independentemente da ocorrência ou não de momentos difíceis.</w:t>
        <w:br/>
        <w:t>Nosso Pai é o grande EU SOU e nunca abandonará nenhuma de nós.</w:t>
        <w:br/>
        <w:br/>
        <w:t>Ao entendermos a quem pertencemos, tomaremos posse da Palavra de Deus, e nossas mentes</w:t>
        <w:br/>
        <w:t>se abastecerão com à vida do Senhor. Logo, demonstrar gratidão a alguém é um ato de amor.</w:t>
        <w:br/>
        <w:br/>
        <w:t>Então, mesmo que o quadro apresentado tenha aspecto de um leito dos ribeiros no deserto e</w:t>
        <w:br/>
        <w:t>isso traga lágrimas, é o Senhor quem fará surgir a fertilidade. Não desanime: CREIA.</w:t>
        <w:br/>
        <w:br/>
        <w:t>Trazer à memória aquilo que nos dá esperança, fé, ânimo e alegria, nos ajudará em meio as</w:t>
        <w:br/>
        <w:t>crises. Saberemos de onde virá o nosso socorro, levando-nos a descansar, ocorrendo renovo e</w:t>
        <w:br/>
        <w:t>restauração, porque em Cristo há esperança.</w:t>
        <w:br/>
        <w:br/>
        <w:t>Ademais, é o Senhor quem transforma os leitos ressequidos dos rios, para que ocorra o</w:t>
        <w:br/>
        <w:t>crescimento da plantação e no devido tempo ocorra a ceifa, trazendo uma colheita abundante.</w:t>
        <w:br/>
        <w:br/>
        <w:t>Lembre-se, antes da colheita, é necessário efetuar procedimentos que demandam esforço, que</w:t>
        <w:br/>
        <w:t>podem produzir lágrimas. Porém, com perseverança, zelo, determinação e sobretudo com o</w:t>
        <w:br/>
        <w:t>auxílio do Espírito Santo, os resultados serão exitosos, trazendo feixes de júbilo e alegria aos</w:t>
        <w:br/>
        <w:t>nossos corações.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