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*Olhem para o Senhor e para sua força*</w:t>
        <w:br/>
        <w:br/>
        <w:t>_Olhem para o Senhor e para a sua força; busquem sempre a sua face._</w:t>
        <w:br/>
        <w:br/>
        <w:t>_Lembrem-se das maravilhas que ele fez, dos seus prodígios e das ordenanças que</w:t>
        <w:br/>
        <w:t>pronunciou._ 1 Crônicas 16:11,12</w:t>
        <w:br/>
        <w:br/>
        <w:t>Chegou a última semana do ano em curso e com ela surgem vários tipos de pensamentos nas</w:t>
        <w:br/>
        <w:t>mentes, pairando um sentimentalismo nos corações. Mas, hoje quero te chamar para</w:t>
        <w:br/>
        <w:t>agradecer a Deus. Sim, independente das situações vividas por cada um. Não importando se</w:t>
        <w:br/>
        <w:t>foram boas ou não, temos vitórias a proclamar.</w:t>
        <w:br/>
        <w:br/>
        <w:t>Embora, tenhamos passado por momentos tristes onde a vida de muitos foi ceifada, com</w:t>
        <w:br/>
        <w:t>abalos em várias áreas, o dom da vida é algo extraordinário dado por Deus, assim, há</w:t>
        <w:br/>
        <w:t>esperança para aqueles que buscam força no Senhor, olhando firmemente para o autor e</w:t>
        <w:br/>
        <w:t>consumador da fé. Portanto, busquemos continuamente a sua face, para que sejam renovadas</w:t>
        <w:br/>
        <w:t>as forças, de modo a dar um novo vigor aos corações.</w:t>
        <w:br/>
        <w:br/>
        <w:t>Por conseguinte, louvemos a Deus que tem nos sustentado e conduzido. Assim sendo, que</w:t>
        <w:br/>
        <w:t>possamos ter objetivos e aspirações de acordo com a vontade Dele.</w:t>
        <w:br/>
        <w:br/>
        <w:t>Lembre-se que o Senhor nos permitiu chegar até aqui. Ele é Deus!! Oremos para que o Espírito</w:t>
        <w:br/>
        <w:t>Santo mantenha viva a chama da esperança em nossos corações, aguardando no Senhor um</w:t>
        <w:br/>
        <w:t>novo ano cheio de sua presença, crendo que os planos Dele são maiores e melhores que os</w:t>
        <w:br/>
        <w:t>nossos. Em Lamentações 3:22-24, diz que: As misericórdias de Deus são a causa de não sermos</w:t>
        <w:br/>
        <w:t>consumidos, porque as suas misericórdias não têm fim, renovam-se cada manhã; grande é a</w:t>
        <w:br/>
        <w:t>sua fidelidade. A minha porção é o Senhor, diz a minha alma; portanto esperarei nele.</w:t>
        <w:br/>
        <w:br/>
        <w:t>Logo, ao olharmos para trás perceberemos o quanto aprendemos com os percalços que foram</w:t>
        <w:br/>
        <w:t>transpostos e essa análise nos fará enxergar que em nenhum momento estivemos sozinhas, ou</w:t>
        <w:br/>
        <w:t>seja, passamos por momentos difíceis. Mas, experimentamos o poder das mãos de Deus a nos</w:t>
        <w:br/>
        <w:t>sustentar e conduzir de forma amorosa, fazendo suas maravilhas e prodígios consoante as</w:t>
        <w:br/>
        <w:t>ordenanças pronunciadas por Ele.</w:t>
        <w:br/>
        <w:br/>
        <w:t>Portanto, continuemos olhando firmemente para o Senhor e que tenhamos um novo ano com</w:t>
        <w:br/>
        <w:t>vitórias em Cristo.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