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*Pela graça somos salvas!*</w:t>
        <w:br/>
        <w:br/>
        <w:t>"Todavia, Deus, que é rico em misericórdia, pelo grande amor com que nos amou, deu-nos vida</w:t>
        <w:br/>
        <w:t>juntamente com Cristo, quando ainda estávamos mortos em transgressões — pela graça vocês</w:t>
        <w:br/>
        <w:t>são salvos" (Ef 2:4-5).</w:t>
        <w:br/>
        <w:br/>
        <w:t>Somos criação de Deus e muito antes de sermos criadas Deus já ansiava por nós, já tinha-nos</w:t>
        <w:br/>
        <w:t>em Seus planos, para Sua glória. A fé que temos em nosso Deus é dom gratuito Dele para nós.</w:t>
        <w:br/>
        <w:t>Devemos desejá-la e pedi-la, porém ela nos é dada conforme Sua vontade.</w:t>
        <w:br/>
        <w:br/>
        <w:t>Nosso Deus é rico em misericórdia e amor por nós. Ele anseia por ter relacionamento conosco.</w:t>
        <w:br/>
        <w:t>Como todos, carregamos a mancha do pecado original, Deus nos enviou Seu Filho amado e</w:t>
        <w:br/>
        <w:t>perfeito, Jesus, para que todo que Nele crer seja restaurado, salvo!</w:t>
        <w:br/>
        <w:br/>
        <w:t>Jesus veio para nos dar exemplo de como sermos pessoas santificadas pela fé em Deus, e como</w:t>
        <w:br/>
        <w:t>consequência, praticarmos Seus ensinamentos.</w:t>
        <w:br/>
        <w:br/>
        <w:t>Em Efésios 2:13-18, diz o quanto Deus nos ama e quer se relacionar intimamente conosco,</w:t>
        <w:br/>
        <w:t>revelando que Jesus é a nossa paz e o elo perfeito de ligação entre nós e Deus. Jesus destruiu o</w:t>
        <w:br/>
        <w:t>muro da inimizade, trouxe a paz por meio da cruz, por um só Espírito.</w:t>
        <w:br/>
        <w:br/>
        <w:t>Por meio de Jesus morremos para o pecado, nos tornamos obedientes por temor ao Senhor e</w:t>
        <w:br/>
        <w:t>não mais satisfazemos o desejo da carne, recebendo do Espírito Santo o dom do domínio</w:t>
        <w:br/>
        <w:t>próprio.</w:t>
        <w:br/>
        <w:br/>
        <w:t>Com Jesus somos novas criaturas! Mesmo que nossa carnalidade nos tente, o Espírito nos</w:t>
        <w:br/>
        <w:t>lembra a Quem pertencemos, nos arrependemos, e logo somos perdoadas, restauradas e</w:t>
        <w:br/>
        <w:t>reequilibradas novamente, fortalecidas pela sabedoria e revelação do Espírito Santo.</w:t>
        <w:br/>
        <w:br/>
        <w:t>Demos glória a DEUS porque Ele nos escolheu para sermos irrepreensíveis em Sua presença,</w:t>
        <w:br/>
        <w:t>nos escolheu como filhas amadas e porque Ele é Deus, nossa missão é honra-Lo, adora-Lo e</w:t>
        <w:br/>
        <w:t>glorifica-Lo com nossas palavras, atitudes, sentimentos, com tudo o que somos e temos.</w:t>
        <w:br/>
        <w:br/>
        <w:t>Amém!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