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*Perdoar para quê?*</w:t>
        <w:br/>
        <w:br/>
        <w:t>Quando estiverem orando, se tiverem alguma coisa contra alguém, perdoem-no, para que seu</w:t>
        <w:br/>
        <w:t>Pai no céu também perdoe seus pecados. Mas, se vocês se recusarem a perdoar, seu Pai no céu</w:t>
        <w:br/>
        <w:t>não perdoará seus pecados”.</w:t>
        <w:br/>
        <w:br/>
        <w:t>Marcos 11:25-26</w:t>
        <w:br/>
        <w:br/>
        <w:t>"Para que seu pai também perdoe os seus pecados" (perdoem-no).</w:t>
        <w:br/>
        <w:br/>
        <w:t>Isso é muito sério😯.</w:t>
        <w:br/>
        <w:br/>
        <w:t>Interessante que ele fala " quando estiverem orando" ou seja, buscando comunhão com Deus,</w:t>
        <w:br/>
        <w:t>esses “se tiverem alguma coisa " qualquer coisa contra alguém, perdoe logo, comunhão sem</w:t>
        <w:br/>
        <w:t>perdão não dá. Ele não perdoará os nossos pecados, então não tem sentido a comunhão sem o</w:t>
        <w:br/>
        <w:t>lavar de pecados, sem quebrantamento, sem arrependimento...</w:t>
        <w:br/>
        <w:br/>
        <w:t>Perdão é uma ordem de Deus, observe o tempo do verbo!</w:t>
        <w:br/>
        <w:br/>
        <w:t>É um mandamento. Perdão faz parte da caminhada daqueles que querem comunhão, perdão</w:t>
        <w:br/>
        <w:t>de pecados, consagração! Se não existe perdão, não existe oração e por conseguinte não existe</w:t>
        <w:br/>
        <w:t>comunhão...</w:t>
        <w:br/>
        <w:br/>
        <w:t>Parece simples, mas é algo que estraga nosso relacionamento com Deus.</w:t>
        <w:br/>
        <w:br/>
        <w:t>Quem somos nós pra pedir perdão a Deus, pedir graça a Deus se não temos dado graça ao</w:t>
        <w:br/>
        <w:t>próximo?</w:t>
        <w:br/>
        <w:br/>
        <w:t>Existe uma reciprocidade.</w:t>
        <w:br/>
        <w:br/>
        <w:t>Existe uma decisão de perdoar, de sermos graciosos para poder receber Graça.</w:t>
        <w:br/>
        <w:br/>
        <w:t>Perdoem-no enquanto ora󰚕</w:t>
        <w:br/>
        <w:br/>
        <w:t>Bom dia com Cristo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