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 forte e corajosa!*</w:t>
        <w:br/>
        <w:br/>
        <w:t>"Não fui eu que lhe ordenei? Seja forte e corajoso! Não se apavore, nem se desanime, pois o</w:t>
        <w:br/>
        <w:t>Senhor, o seu Deus, estará com você por onde você andar". (Josué 1:9)</w:t>
        <w:br/>
        <w:br/>
        <w:t>Tinha 18 anos quando uma pessoa muito querida me presenteou com o livro Asas Partidas, do</w:t>
        <w:br/>
        <w:t>autor Gibran Khalil Gibran. Um dia essa mesma pessoa chegou em casa e eu estava toda</w:t>
        <w:br/>
        <w:t>encolhidinha na cama, em posição fetal. Naquela ocasião se eu pudesse, permaneceria ali pra</w:t>
        <w:br/>
        <w:t>sempre. Estava muito deprimida. Essa pessoa pegou o livro e destacou nele o seguinte</w:t>
        <w:br/>
        <w:t>fragmento:</w:t>
        <w:br/>
        <w:br/>
        <w:t>"A borboleta que esvoaça em volta da chama até se queimar é mais nobre que a toupeira que</w:t>
        <w:br/>
        <w:t>vive, segura e descansada, na sua toca escura". (p.10)</w:t>
        <w:br/>
        <w:br/>
        <w:t>Quase trinta anos se passaram e estas palavras ainda ressoam dentro de mim. A borboleta é</w:t>
        <w:br/>
        <w:t>nobre porque, apesar de ter uma aparência frágil, ela não demonstra medo diante das</w:t>
        <w:br/>
        <w:t>dificuldades. Ela é merecedora de respeito! Ela é resistente, perseverante. Ela não se dá por</w:t>
        <w:br/>
        <w:t>vencida. Ela é corajosa!</w:t>
        <w:br/>
        <w:br/>
        <w:t>Diferente da borboleta é a toupeira que mesmo sendo maior, vive escondida, com os olhos</w:t>
        <w:br/>
        <w:t>tampados sob o solo.</w:t>
        <w:br/>
        <w:br/>
        <w:t>Hoje eu te convido a ser borboleta. Lute, continue lutando até as promessas do Senhor se</w:t>
        <w:br/>
        <w:t>cumprirem na sua vida. Seja forte e corajosa, assim como Josué, que concluiu sua missão de</w:t>
        <w:br/>
        <w:t>liderar o povo de Deus até a terra prometida.</w:t>
        <w:br/>
        <w:br/>
        <w:t>Não importa as circunstâncias que você está vivendo, tome posse desta palavra que o Senhor</w:t>
        <w:br/>
        <w:t>tem para você hoje, em nome de Jesus, não se apavore e nem se desanime, porque você não</w:t>
        <w:br/>
        <w:t>está só, Deus está contigo!</w:t>
        <w:br/>
        <w:br/>
        <w:t>Que Deus lhe abençoe!</w:t>
        <w:br/>
        <w:br/>
        <w:t>Rose Martins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