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*Sua Liberdade é estar “Preso” em Jesus*</w:t>
        <w:br/>
        <w:br/>
        <w:t>_”O Espírito do Soberano Senhor está sobre mim [...] anunciar liberdade aos cativos e</w:t>
        <w:br/>
        <w:t>libertação das trevas aos prisioneiros”. (Isaias 61:1)_</w:t>
        <w:br/>
        <w:br/>
        <w:t>Quando se pensa em liberdade, imediatamente a mente do ser humano se reporta para uma</w:t>
        <w:br/>
        <w:t>vida de independência, livre de opiniões alheias, livre para se fazer o que deseja.</w:t>
        <w:br/>
        <w:br/>
        <w:t>Esse é o conceito de liberdade dado pelo mundo. Entretanto, quando lemos a palavra de Deus</w:t>
        <w:br/>
        <w:t>compreendemos que ser livre é estar “preso” a Cristo.</w:t>
        <w:br/>
        <w:br/>
        <w:t>No livro do profeta Isaias 61:1, o Senhor nos garante que estamos sob a Sua unção e, portanto,</w:t>
        <w:br/>
        <w:t>não somos mais escravos, fomos livres das trevas, pois temos um Senhor Soberano que mesmo</w:t>
        <w:br/>
        <w:t>sendo nosso Dono, por que nos comprou a preço de Sangue, Ele estar a nos servir. Isso sim é</w:t>
        <w:br/>
        <w:t>que é ser livre!</w:t>
        <w:br/>
        <w:br/>
        <w:t>Sob o pretexto de se ter liberdade, muitas ilusões são oferecidas pela sociedade alheia à</w:t>
        <w:br/>
        <w:t>vontade de Deus. Ouvimos, principalmente, de jovens: faço isso porque quero, consumo droga</w:t>
        <w:br/>
        <w:t>porque gosto, mando na minha vida, já sou maior de idade, não devo nada a ninguém, sou</w:t>
        <w:br/>
        <w:t>livre!</w:t>
        <w:br/>
        <w:br/>
        <w:t>Isso é ser livre?</w:t>
        <w:br/>
        <w:br/>
        <w:t>Ledo engano!</w:t>
        <w:br/>
        <w:br/>
        <w:t>Nenhuma forma de egoísmo e de autossuficiência pode nos levar a verdadeira liberdade,</w:t>
        <w:br/>
        <w:t>aquela oferecida por Jesus quando compro-a em nosso lugar. A verdadeira liberdade só pode</w:t>
        <w:br/>
        <w:t>estar onde estiver o Espírito do Senhor (Cf. Cor. 3:17).</w:t>
        <w:br/>
        <w:br/>
        <w:t>Quando estamos presos ao Senhor, é que estamos livres para escolhermos caminhos de paz, de</w:t>
        <w:br/>
        <w:t>vida saudável, mente sã, vida de esperança, relacionamentos equilibrados e a salvação eterna.</w:t>
        <w:br/>
        <w:br/>
        <w:t>Pense nisso!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