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*Temos tudo!*</w:t>
        <w:br/>
        <w:br/>
        <w:t>“Que o Senhor te responda no tempo da angústia; o nome do Deus de Jacó te proteja! Do</w:t>
        <w:br/>
        <w:t>santuário te envie auxílio e de Sião te dê apoio. Lembre-se de todas as tuas ofertas e aceite os</w:t>
        <w:br/>
        <w:t>teus holocaustos. Pausa Conceda-te o desejo do teu coração e leve a efeito todos os teus</w:t>
        <w:br/>
        <w:t>planos. Saudaremos a tua vitória com gritos de alegria e ergueremos as nossas bandeiras em</w:t>
        <w:br/>
        <w:t>nome do nosso Deus. Que o Senhor atenda a todos os teus pedidos! Agora sei que o Senhor</w:t>
        <w:br/>
        <w:t>dará vitória ao seu ungido; dos seus santos céus lhe responde com o poder salvador da sua</w:t>
        <w:br/>
        <w:t>mão direita. Alguns confiam em carros e outros em cavalos, mas nós confiamos no nome do</w:t>
        <w:br/>
        <w:t>Senhor, o nosso Deus. Eles vacilam e caem, mas nós nos erguemos e estamos firmes. Senhor,</w:t>
        <w:br/>
        <w:t>concede vitória ao rei! Responde-nos quando clamamos!”</w:t>
        <w:br/>
        <w:br/>
        <w:t>Salmos 20:1-9 NVI</w:t>
        <w:br/>
        <w:br/>
        <w:t>Quem já viveu lutas e desafios sabe, como é bom termos em quem nos refugiar, temos o Deus</w:t>
        <w:br/>
        <w:t>criador todo Poderoso!Temos tudo!</w:t>
        <w:br/>
        <w:br/>
        <w:t>Seja na escassez financeira, na enfermidade, no luto, na angústia da alma, na ansiedade que</w:t>
        <w:br/>
        <w:t>toma conta de todo o nosso corpo, ao ponto de nos deixar desesperadas.</w:t>
        <w:br/>
        <w:br/>
        <w:t>Enfim, estamos vivendo tempos diferentes, sempre vivemos lutas, mas agora parecem</w:t>
        <w:br/>
        <w:t>diferentes...</w:t>
        <w:br/>
        <w:br/>
        <w:t>Porém, temos um refúgio, temos uma fortaleza, temos tudo! Busquemos essa fonte</w:t>
        <w:br/>
        <w:t>inesgotável de misericórdia, amor, força e Paz em meio a tribulação!</w:t>
        <w:br/>
        <w:br/>
        <w:t>Confiamos em Ti, Senhor! Tu és a nossa esperança 󰚗󰚦</w:t>
        <w:br/>
        <w:br/>
        <w:t>Thayce Hauschild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