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*Vítima ou coadjuvante da sua história?*</w:t>
        <w:br/>
        <w:br/>
        <w:t>_"Tudo me é permitido ”, mas nem tudo convém. “Tudo me é permitido”, mas eu não deixarei</w:t>
        <w:br/>
        <w:t>que nada me domine._ 1 Coríntios 6:12</w:t>
        <w:br/>
        <w:br/>
        <w:t>'Mas eu não deixarei que nada me domine'</w:t>
        <w:br/>
        <w:br/>
        <w:t>Não somos vítimas , o vitimismo tem invadido nossa geração😔.</w:t>
        <w:br/>
        <w:br/>
        <w:t>Pessoas acomodadas esperando o anjo descer para reagir em Deus.</w:t>
        <w:br/>
        <w:br/>
        <w:t>Em Cristo já fomos lavados, santificados e justificados! Temos o acesso a videira verdadeira</w:t>
        <w:br/>
        <w:t>para a produção dos frutos .</w:t>
        <w:br/>
        <w:br/>
        <w:t>Nosso pai nos quer maduros e essa maturidade produz domínio próprio, firmeza, autoridade,</w:t>
        <w:br/>
        <w:t>poder de decisão.</w:t>
        <w:br/>
        <w:br/>
        <w:t>Não, não deixemos a vida nos levar.</w:t>
        <w:br/>
        <w:br/>
        <w:t>Em Cristo podemos dizer: eu não deixarei que nada me domine.</w:t>
        <w:br/>
        <w:br/>
        <w:t>Quando foi o último jejum que você fez?</w:t>
        <w:br/>
        <w:br/>
        <w:t>Quais esforços temos tido?</w:t>
        <w:br/>
        <w:br/>
        <w:t>Quais bençãos, licitudes tem nos dominado ?</w:t>
        <w:br/>
        <w:br/>
        <w:t>Sim, Temos toda riqueza e sabedoria necessária na palavra. Temos toda estratégia.</w:t>
        <w:br/>
        <w:br/>
        <w:t>O Senhor nos convoca a reagir, a levantar mais cedo, a sermos firmes, a buscarmos, irmos</w:t>
        <w:br/>
        <w:t>avante. Ele diz ao fraco, eu sou forte󰗗!</w:t>
        <w:br/>
        <w:br/>
        <w:t>Nós somos herdeiros e mais vítimas.</w:t>
        <w:br/>
        <w:br/>
        <w:t>Bom dia com o nosso encorajador Espírito Santo de Deus 🔥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