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Em tempos de guerra</w:t>
        <w:br/>
        <w:br/>
        <w:t>"Ainda que um exército se acampe contra mim, meu coração não temerá; ainda que se declare</w:t>
        <w:br/>
        <w:t>guerra contra mim, mesmo assim estarei confiante." (Salmos 27:3)</w:t>
        <w:br/>
        <w:br/>
        <w:t>Neste Salmos Davi declara a sua confiança em Deus, e busca a sua presença.</w:t>
        <w:br/>
        <w:t>Podemos tbm fazer o mesmo, nos entregar a Deus e confiar assim como Da vi fez.</w:t>
        <w:br/>
        <w:t>"Na sua aflição vocês clamaram e eu os livrei"...(SL 81:7)</w:t>
        <w:br/>
        <w:t xml:space="preserve">Porque Deus é a nossa luz nessa escuridão em que o mundo se encontra, é a nossa Salvação, </w:t>
        <w:br/>
        <w:t>ninguém nos tirará isso, não devemos temer.  Mesmo que se levantem contra nós e o chão se</w:t>
        <w:br/>
        <w:t>abra em baixo do nossos pés,  o Senhor nos ouve,  se compadece e nos responde. ( vrs 7)</w:t>
        <w:br/>
        <w:t>Em meio a tribulação que você deve está passando agora, não desista, dê a Deus tempo para</w:t>
        <w:br/>
        <w:t>que lhe responda.</w:t>
        <w:br/>
        <w:t>Tudo tem um tempo determinado para acabar, até as guerras que enfrentamos.</w:t>
        <w:br/>
        <w:t>"Espera pelo Senhor, tem bom ânimo,  e fortifique-se o teu coração,  espera, pois pelo</w:t>
        <w:br/>
        <w:t>Senhor."(Sl 27:14)</w:t>
        <w:br/>
        <w:br/>
        <w:t>Luciana Pires</w:t>
        <w:br/>
        <w:t>Rede Entre Amigas</w:t>
        <w:br/>
        <w:t>Igreja Cidade Viva</w:t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