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Experiências individuais</w:t>
        <w:br/>
        <w:br/>
        <w:t>Ao Senhor clamo em alta voz, e do seu santo monte ele me responde.</w:t>
        <w:br/>
        <w:t>Eu me deito e durmo, e torno a acordar, porque é o Senhor que me sustém.</w:t>
        <w:br/>
        <w:t>Não me assustam os milhares que me cercam. Salmos 3:4-6</w:t>
        <w:br/>
        <w:br/>
        <w:t>Do Senhor vem o livramento. A tua bênção está sobre o teu povo. Salmos 3:8</w:t>
        <w:br/>
        <w:br/>
        <w:t>A Palavra nos mostra a razão de enfrentarmos batalhas. Mas, também ensina qual o antídoto a</w:t>
        <w:br/>
        <w:t>ser usado e o tipo de alimentação para que de forma equilibrada e saudável, seja garantida o</w:t>
        <w:br/>
        <w:t>desenvolvimento da nossa fé, ou seja, nela está especificando o arsenal e a maneira correta do</w:t>
        <w:br/>
        <w:t>seu uso, a fim de que batalhas sejam enfrentadas com destemor e intrepidez. Existindo as</w:t>
        <w:br/>
        <w:t>instruções necessárias, e com o auxílio do Espírito Santo usaremos os meios de ataque e</w:t>
        <w:br/>
        <w:t>defesa, porque não é através da nossa força, mas na força e no poder do Espírito que</w:t>
        <w:br/>
        <w:t xml:space="preserve">confrontaremos aquilo que merece ser combatido. </w:t>
        <w:br/>
        <w:br/>
        <w:t>Diante disso, a experiência de clamar a Deus, expondo toda a necessidade da situação,</w:t>
        <w:br/>
        <w:t>mostra-nos que dependemos do Pai. Essa postura nos conduz a ter um olhar iluminado pelo</w:t>
        <w:br/>
        <w:t>Espírito, enxergando as coisas que Ele vai nos revelando, e com isso, vamos agindo. Assim,</w:t>
        <w:br/>
        <w:t>proclame e busque a Palavra da vida, que te auxiliará, renovará e haverá descanso em Cristo</w:t>
        <w:br/>
        <w:t xml:space="preserve">Jesus. </w:t>
        <w:br/>
        <w:br/>
        <w:t>Portanto, a confiança deve está firmada no Senhor,  mesmo que aparentemente tudo esteja</w:t>
        <w:br/>
        <w:t>ruindo. Mas, a Palavra da Verdade garante-nos que o Senhor é quem nos sustém e que o</w:t>
        <w:br/>
        <w:t>socorro virá Dele, fornecendo-nos uma esperança, embasada na fé, e a solução dada pelo</w:t>
        <w:br/>
        <w:t>Senhor trará benção sobre nós. Outrossim, a espera pela resposta do Senhor será coberta pela</w:t>
        <w:br/>
        <w:t>paz dada por Ele, pois haverá compreensão que o caminho da benção requer de nós a</w:t>
        <w:br/>
        <w:t>persistência e a obediência, que trarão aprendizados para nosso amadurecimento espiritual.</w:t>
        <w:br/>
        <w:br/>
        <w:t>Então, procuremos diariamente nos fortalecer com a Palavra da Verdade, tendo experiências</w:t>
        <w:br/>
        <w:t>individuais com nosso Senhor e Salvador, consoante está no Salmos 34:8 “Provem, e vejam</w:t>
        <w:br/>
        <w:t>como o Senhor é bom. Como é feliz o homem que nele se refugia!”</w:t>
        <w:br/>
        <w:br/>
        <w:t xml:space="preserve">      Guia Coutinho</w:t>
        <w:br/>
        <w:br/>
        <w:t xml:space="preserve">      Rede Entre Amigas</w:t>
        <w:br/>
        <w:br/>
        <w:t xml:space="preserve">      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