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Nossa jornada de santificação</w:t>
        <w:br/>
        <w:br/>
        <w:t>“Amados, agora somos filhos de Deus, e ainda não se manifestou o que havemos de ser, mas</w:t>
        <w:br/>
        <w:br/>
        <w:t>sabemos que, quando ele se manifestar, seremos como ele é”. 1Jo 3:2-3</w:t>
        <w:br/>
        <w:br/>
        <w:t>Como diz Timothy Keller, “o horizonte é elevado e distante, contudo absolutamente certo, o</w:t>
        <w:br/>
        <w:br/>
        <w:t>veremos face a face”. Esse será o dia de Cristo Jesus. Por isso, em nossa jornada cristã,</w:t>
        <w:br/>
        <w:br/>
        <w:t>devemos entender que caminhamos para esse grande encontro. Caminhamos rumo a esse</w:t>
        <w:br/>
        <w:br/>
        <w:t>horizonte como igreja de Cristo, como esposa, mãe, mulher, profissional, filha, amiga. E, é bem</w:t>
        <w:br/>
        <w:br/>
        <w:t>verdade que não estamos prontas, a obra não está acabada, seguimos crescendo</w:t>
        <w:br/>
        <w:br/>
        <w:t>espiritualmente, nos santificando. Mas, chegará o dia em que seremos como ele é, e, nesse</w:t>
        <w:br/>
        <w:br/>
        <w:t>dia, conforme vemos em Filipenses. 1:6, a boa obra do pai estará completa. Essa verdade de</w:t>
        <w:br/>
        <w:br/>
        <w:t>Deus além de nos fazer seguir em meio às lutas, nos revela muito sobre o que fazer até esse</w:t>
        <w:br/>
        <w:br/>
        <w:t>grande dia chegar, nos orienta acerca do nosso compromisso em buscarmos a nossa</w:t>
        <w:br/>
        <w:br/>
        <w:t>santificação, para podermos ser sal e luz do mundo, vivendo uma vida que sirva de exemplo,</w:t>
        <w:br/>
        <w:br/>
        <w:t>que edifique, à medida que nos aproximamos mais da pessoa de Cristo, de suas ações, de</w:t>
        <w:br/>
        <w:br/>
        <w:t>como ele amou o mundo e as pessoas. Nessa jornada, devemos ter transparência espiritual,</w:t>
        <w:br/>
        <w:br/>
        <w:t>confessando honestamente nossos pecados uns aos outros, para que possamos ser</w:t>
        <w:br/>
        <w:br/>
        <w:t>abençoados no amor e na exortação em amor, devemos encorajar uns aos outros a sairmos de</w:t>
        <w:br/>
        <w:br/>
        <w:t>nossa zona de conforto, quando ela não produz frutos para o reino, devemos promover a</w:t>
        <w:br/>
        <w:br/>
        <w:t>reconciliação e sermos instrumento de pacificação.</w:t>
        <w:br/>
        <w:br/>
        <w:t>Oração</w:t>
        <w:br/>
        <w:br/>
        <w:t>Deus, nos ajuda em nossa caminhada! Nos faz ser mais parecidas com o teu filho, nosso</w:t>
        <w:br/>
        <w:br/>
        <w:t>salvador. Nos capacita a sermos sal e luz neste mundo e a exercermos o nosso chamado,</w:t>
        <w:br/>
        <w:br/>
        <w:t>sendo benção na vida das pessoas, ajudando-as em sua caminhada para mais perto de ti.</w:t>
        <w:br/>
        <w:br/>
        <w:t>Pontos para reflexão/discussão em pequenos grupos/conexões:</w:t>
        <w:br/>
        <w:br/>
        <w:t>1) Você tem tido compromisso com o seu processo de santificação?</w:t>
        <w:br/>
        <w:br/>
        <w:t>2) Quais têm sido os seus maiores desafios nesse processo?</w:t>
        <w:br/>
        <w:br/>
        <w:t>3) Você tem sido benção para o processo de santificação de seu irmão, de sua irmã?</w:t>
        <w:br/>
        <w:br/>
        <w:t>Diane Soares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