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Tenhamos pressa para salvar nossa família!</w:t>
        <w:br/>
        <w:br/>
        <w:t>“Quando Abigail viu Davi, desceu depressa do jumento e prostrou-se perante Davi com o rosto</w:t>
        <w:br/>
        <w:t>em terra.” I Sm 25:23</w:t>
        <w:br/>
        <w:br/>
        <w:t xml:space="preserve"> A nós, mulheres, foi entregue a missão de EDIFICAR a nossa casa. (Pv 14:1)</w:t>
        <w:br/>
        <w:br/>
        <w:t xml:space="preserve"> Deus nos ensina na Sua Palavra a importância do papel da mulher para uma família, Ele nos</w:t>
        <w:br/>
        <w:t>deu olhos mais atentos e ouvidos mais sensíveis para perceber quando estamos sob ameaças,</w:t>
        <w:br/>
        <w:t>como um “sexto sentido” mesmo. (Pv 31)</w:t>
        <w:br/>
        <w:br/>
        <w:t xml:space="preserve"> Por isso precisamos estar atentas à voz do Espírito Santo e correr com rapidez para o Trono do</w:t>
        <w:br/>
        <w:t>Rei que é o nosso Pai Celestial, Ele nos ouve e nos dá a Graça e a Sabedoria que precisamos,</w:t>
        <w:br/>
        <w:t>pois foi para essa tarefa que nos enviou como ajudadora.</w:t>
        <w:br/>
        <w:br/>
        <w:t>Não fiquemos alheias ao que está acontecendo ao nosso redor... sejamos OUSADAS e</w:t>
        <w:br/>
        <w:t>PERSISTENTES na FÉ!</w:t>
        <w:br/>
        <w:br/>
        <w:t>Ilcione Maciel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