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hd w:fill="FFFFFF" w:val="clear"/>
          <w:lang w:eastAsia="pt-BR"/>
        </w:rPr>
      </w:pPr>
      <w:r>
        <w:rPr>
          <w:rFonts w:eastAsia="Times New Roman" w:cs="Arial" w:ascii="Arial" w:hAnsi="Arial"/>
          <w:b/>
          <w:shd w:fill="FFFFFF" w:val="clear"/>
          <w:lang w:eastAsia="pt-BR"/>
        </w:rPr>
        <w:t>DANDO GRAÇAS EM TODO O TEMPO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hd w:fill="FFFFFF" w:val="clear"/>
          <w:lang w:eastAsia="pt-BR"/>
        </w:rPr>
      </w:pPr>
      <w:r>
        <w:rPr>
          <w:rFonts w:eastAsia="Times New Roman" w:cs="Times New Roman" w:ascii="Times New Roman" w:hAnsi="Times New Roman"/>
          <w:shd w:fill="FFFFFF" w:val="clear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hd w:fill="FFFFFF" w:val="clear"/>
          <w:lang w:eastAsia="pt-BR"/>
        </w:rPr>
      </w:pPr>
      <w:r>
        <w:rPr>
          <w:rFonts w:eastAsia="Times New Roman" w:cs="Arial" w:ascii="Arial" w:hAnsi="Arial"/>
          <w:i/>
          <w:shd w:fill="FFFFFF" w:val="clear"/>
          <w:lang w:eastAsia="pt-BR"/>
        </w:rPr>
        <w:t>“</w:t>
      </w:r>
      <w:r>
        <w:rPr>
          <w:rFonts w:eastAsia="Times New Roman" w:cs="Arial" w:ascii="Arial" w:hAnsi="Arial"/>
          <w:i/>
          <w:shd w:fill="FFFFFF" w:val="clear"/>
          <w:lang w:eastAsia="pt-BR"/>
        </w:rPr>
        <w:t>Dando graças constantemente a Deus Pai por todas as coisas, em nome de nosso Senhor Jesus Cristo. ” Efésios 5:20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 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Passamos por situações em nossas vidas que, a primeira vista, podemos pensar: “Mas Deus, porque logo comigo? Faço o possível para te servir com excelência, busco santidade em todos os momentos de minha vida... porque isso aconteceu? ”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Aconteceu algo assim comigo há exatos 11 meses. Perdi um dos meus bens mais precioso (tenho dois). E no momento em que recebi a triste noticia, pensei “Senhor, pedi tanto a Ti em oração que fosse diferente, mas porque aconteceu assim? Porque Tu permitiste esse sofrimento... sou Tua serva! Tu podias me poupar dessa dor!”  Mas, logo em seguida, reconheci o refrigério do Senhor em minha dor, e lembrei-me de um Louvor: </w:t>
      </w:r>
      <w:r>
        <w:rPr>
          <w:rFonts w:eastAsia="Times New Roman" w:cs="Arial" w:ascii="Arial" w:hAnsi="Arial"/>
          <w:bCs/>
          <w:lang w:eastAsia="pt-BR"/>
        </w:rPr>
        <w:t>“.... Vinde</w:t>
      </w:r>
      <w:r>
        <w:rPr>
          <w:rFonts w:eastAsia="Times New Roman" w:cs="Arial" w:ascii="Arial" w:hAnsi="Arial"/>
          <w:bCs/>
          <w:iCs/>
          <w:lang w:eastAsia="pt-BR"/>
        </w:rPr>
        <w:t>, voltemos ao Senhor/Pois ele nos despedaçou e nos sarará/ Fez a ferida e a ligará/Nos revigorará e viveremos diante dele/ Há um bálsamo em Gileade/ Há unção em Gileade/ Vem sobre mim para curar/ Vem sobre a filha de Sião/ Há um médico em Gileade/ Há remédio em Gileade/ Vem sobre mim para curar/ Restaura a filha de Sião...”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 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E comecei a glorificar a Deus e agradecer por tudo. Pela graça que foi ter tido meu filho comigo por 26 anos e por ter a certeza que mesmo ali Deus estava. Aprouve ao Senhor ser assim, e Ele não me queria triste, depressiva, de boca fechada... Muito pelo contrário!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E aqui estou obedecendo ao “IDE” de Cristo. Dando graças em todo o tempo, porque Deus é bom em todo o tempo.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Oração: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Paizinho Querido, que eu possa dar-Te graças em todo o tempo, mesmo na situação contrária à minha vontade, que eu possa ver o Teu agir em mim e através de mim. Que em meio a tudo eu possa conhecer-Te de um modo mais profundo. Abra os meus olhos para entender minha verdadeira situação, que eu compreenda claramente o que estás fazendo nas circunstâncias em que estou vivendo. Ajuda-me a confiar em Tuas mãos protetoras e me capacita para que eu veja pela Tua perspectiva, para que, assim, permaneça forte em Ti. Dependo de Ti Paizinho. 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Assim eu oro já agradecida. 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Amém!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Perguntas para reflexão:</w:t>
      </w:r>
    </w:p>
    <w:p>
      <w:pPr>
        <w:pStyle w:val="PargrafodaLista"/>
        <w:numPr>
          <w:ilvl w:val="0"/>
          <w:numId w:val="1"/>
        </w:numPr>
        <w:shd w:fill="FFFFFF" w:val="clear"/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Você tem sido grata a Deus por sua vida?</w:t>
      </w:r>
    </w:p>
    <w:p>
      <w:pPr>
        <w:pStyle w:val="PargrafodaLista"/>
        <w:numPr>
          <w:ilvl w:val="0"/>
          <w:numId w:val="1"/>
        </w:numPr>
        <w:shd w:fill="FFFFFF" w:val="clear"/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Você vive reclamando de tudo? Por que?</w:t>
      </w:r>
    </w:p>
    <w:p>
      <w:pPr>
        <w:pStyle w:val="PargrafodaLista"/>
        <w:numPr>
          <w:ilvl w:val="0"/>
          <w:numId w:val="1"/>
        </w:numPr>
        <w:shd w:fill="FFFFFF" w:val="clear"/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Você consegue olhar ao seu redor e avaliar sobre a situação do outro e como está sua situação?</w:t>
      </w:r>
    </w:p>
    <w:p>
      <w:pPr>
        <w:pStyle w:val="Normal"/>
        <w:shd w:fill="FFFFFF" w:val="clear"/>
        <w:spacing w:lineRule="auto" w:line="240" w:before="0" w:after="0"/>
        <w:ind w:start="360" w:hanging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Deus abençoe!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Lélia M. Brito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Rede de Mulheres – SM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Cidade Viva</w:t>
      </w:r>
    </w:p>
    <w:p>
      <w:pPr>
        <w:pStyle w:val="Normal"/>
        <w:spacing w:before="0" w:after="20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sectPr>
      <w:type w:val="nextPage"/>
      <w:pgSz w:w="11906" w:h="16838"/>
      <w:pgMar w:left="1701" w:right="1701" w:gutter="0" w:header="0" w:top="993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WW8Num1z0">
    <w:name w:val="WW8Num1z0"/>
    <w:qFormat/>
    <w:rPr/>
  </w:style>
  <w:style w:type="character" w:styleId="Fontepargpadro">
    <w:name w:val="Fonte parág. padrão"/>
    <w:qFormat/>
    <w:rPr/>
  </w:style>
  <w:style w:type="character" w:styleId="Appleconvertedspace">
    <w:name w:val="apple-converted-space"/>
    <w:basedOn w:val="Fontepargpadr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Parágrafo da Lista"/>
    <w:basedOn w:val="Normal"/>
    <w:qFormat/>
    <w:pPr>
      <w:spacing w:before="0" w:after="200"/>
      <w:ind w:start="720" w:hanging="0"/>
      <w:contextualSpacing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LibreOffice/7.3.7.2$Linux_X86_64 LibreOffice_project/30$Build-2</Application>
  <AppVersion>15.0000</AppVersion>
  <Pages>1</Pages>
  <Words>422</Words>
  <Characters>1935</Characters>
  <CharactersWithSpaces>2344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2017-08-31T09:59:00Z</dcterms:created>
  <dc:creator>Danuta</dc:creator>
  <dc:description/>
  <dc:language>pt-PT</dc:language>
  <cp:lastModifiedBy>Financeiro_Thayce</cp:lastModifiedBy>
  <dcterms:modified xsi:type="dcterms:W3CDTF">2017-08-31T09:59:00Z</dcterms:modified>
  <cp:revision>2</cp:revision>
  <dc:subject/>
  <dc:title/>
</cp:coreProperties>
</file>