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38F" w:rsidRDefault="00351874">
      <w:pPr>
        <w:rPr>
          <w:rFonts w:ascii="Arial" w:hAnsi="Arial" w:cs="Arial"/>
          <w:color w:val="222222"/>
          <w:sz w:val="26"/>
          <w:szCs w:val="26"/>
          <w:shd w:val="clear" w:color="auto" w:fill="FFFFFF"/>
        </w:rPr>
      </w:pPr>
      <w:r>
        <w:rPr>
          <w:rFonts w:ascii="Arial" w:hAnsi="Arial" w:cs="Arial"/>
          <w:color w:val="222222"/>
          <w:sz w:val="26"/>
          <w:szCs w:val="26"/>
          <w:shd w:val="clear" w:color="auto" w:fill="FFFFFF"/>
        </w:rPr>
        <w:t>O caminho que nos leva ao coração de Deus</w:t>
      </w:r>
    </w:p>
    <w:p w:rsidR="00351874" w:rsidRDefault="00351874">
      <w:pPr>
        <w:rPr>
          <w:rFonts w:ascii="Arial" w:hAnsi="Arial" w:cs="Arial"/>
          <w:color w:val="222222"/>
          <w:sz w:val="26"/>
          <w:szCs w:val="26"/>
          <w:shd w:val="clear" w:color="auto" w:fill="FFFFFF"/>
        </w:rPr>
      </w:pPr>
    </w:p>
    <w:p w:rsidR="00351874" w:rsidRDefault="00351874">
      <w:r>
        <w:rPr>
          <w:rFonts w:ascii="Arial" w:hAnsi="Arial" w:cs="Arial"/>
          <w:color w:val="222222"/>
          <w:sz w:val="19"/>
          <w:szCs w:val="19"/>
          <w:shd w:val="clear" w:color="auto" w:fill="FFFFFF"/>
        </w:rPr>
        <w:t>Então Jesus contou aos seus discípulos uma parábola, para mostrar-lhes que eles deviam orar sempre e nunca desanimar.</w:t>
      </w:r>
      <w:r>
        <w:rPr>
          <w:rFonts w:ascii="Arial" w:hAnsi="Arial" w:cs="Arial"/>
          <w:color w:val="222222"/>
          <w:sz w:val="19"/>
          <w:szCs w:val="19"/>
        </w:rPr>
        <w:br/>
      </w:r>
      <w:r>
        <w:rPr>
          <w:rFonts w:ascii="Arial" w:hAnsi="Arial" w:cs="Arial"/>
          <w:color w:val="222222"/>
          <w:sz w:val="19"/>
          <w:szCs w:val="19"/>
          <w:shd w:val="clear" w:color="auto" w:fill="FFFFFF"/>
        </w:rPr>
        <w:t>Ele disse: "Em certa cidade havia um juiz que não temia a Deus nem se importava com os homens.</w:t>
      </w:r>
      <w:r>
        <w:rPr>
          <w:rFonts w:ascii="Arial" w:hAnsi="Arial" w:cs="Arial"/>
          <w:color w:val="222222"/>
          <w:sz w:val="19"/>
          <w:szCs w:val="19"/>
        </w:rPr>
        <w:br/>
      </w:r>
      <w:r>
        <w:rPr>
          <w:rFonts w:ascii="Arial" w:hAnsi="Arial" w:cs="Arial"/>
          <w:color w:val="222222"/>
          <w:sz w:val="19"/>
          <w:szCs w:val="19"/>
          <w:shd w:val="clear" w:color="auto" w:fill="FFFFFF"/>
        </w:rPr>
        <w:t>E havia naquela cidade uma viúva que se dirigia continuamente a ele, suplicando-lhe: ‘Faze-me justiça contra o meu adversário’.</w:t>
      </w:r>
      <w:r>
        <w:rPr>
          <w:rFonts w:ascii="Arial" w:hAnsi="Arial" w:cs="Arial"/>
          <w:color w:val="222222"/>
          <w:sz w:val="19"/>
          <w:szCs w:val="19"/>
        </w:rPr>
        <w:br/>
      </w:r>
      <w:r>
        <w:rPr>
          <w:rFonts w:ascii="Arial" w:hAnsi="Arial" w:cs="Arial"/>
          <w:color w:val="222222"/>
          <w:sz w:val="19"/>
          <w:szCs w:val="19"/>
          <w:shd w:val="clear" w:color="auto" w:fill="FFFFFF"/>
        </w:rPr>
        <w:t xml:space="preserve">"Por algum tempo ele se recusou. Mas finalmente disse a si mesmo: ‘Embora eu não tema a Deus e nem me importe com os </w:t>
      </w:r>
      <w:proofErr w:type="gramStart"/>
      <w:r>
        <w:rPr>
          <w:rFonts w:ascii="Arial" w:hAnsi="Arial" w:cs="Arial"/>
          <w:color w:val="222222"/>
          <w:sz w:val="19"/>
          <w:szCs w:val="19"/>
          <w:shd w:val="clear" w:color="auto" w:fill="FFFFFF"/>
        </w:rPr>
        <w:t>homens,</w:t>
      </w:r>
      <w:r>
        <w:rPr>
          <w:rFonts w:ascii="Arial" w:hAnsi="Arial" w:cs="Arial"/>
          <w:color w:val="222222"/>
          <w:sz w:val="19"/>
          <w:szCs w:val="19"/>
        </w:rPr>
        <w:br/>
      </w:r>
      <w:r>
        <w:rPr>
          <w:rFonts w:ascii="Arial" w:hAnsi="Arial" w:cs="Arial"/>
          <w:color w:val="222222"/>
          <w:sz w:val="19"/>
          <w:szCs w:val="19"/>
          <w:shd w:val="clear" w:color="auto" w:fill="FFFFFF"/>
        </w:rPr>
        <w:t>esta</w:t>
      </w:r>
      <w:proofErr w:type="gramEnd"/>
      <w:r>
        <w:rPr>
          <w:rFonts w:ascii="Arial" w:hAnsi="Arial" w:cs="Arial"/>
          <w:color w:val="222222"/>
          <w:sz w:val="19"/>
          <w:szCs w:val="19"/>
          <w:shd w:val="clear" w:color="auto" w:fill="FFFFFF"/>
        </w:rPr>
        <w:t xml:space="preserve"> viúva está me aborrecendo; vou fazer-lhe justiça para que ela não venha me importunar’ ".</w:t>
      </w:r>
      <w:r>
        <w:rPr>
          <w:rFonts w:ascii="Arial" w:hAnsi="Arial" w:cs="Arial"/>
          <w:color w:val="222222"/>
          <w:sz w:val="19"/>
          <w:szCs w:val="19"/>
        </w:rPr>
        <w:br/>
      </w:r>
      <w:r>
        <w:rPr>
          <w:rFonts w:ascii="Arial" w:hAnsi="Arial" w:cs="Arial"/>
          <w:color w:val="222222"/>
          <w:sz w:val="19"/>
          <w:szCs w:val="19"/>
          <w:shd w:val="clear" w:color="auto" w:fill="FFFFFF"/>
        </w:rPr>
        <w:t>E o Senhor continuou: "Ouçam o que diz o juiz injusto.</w:t>
      </w:r>
      <w:r>
        <w:rPr>
          <w:rFonts w:ascii="Arial" w:hAnsi="Arial" w:cs="Arial"/>
          <w:color w:val="222222"/>
          <w:sz w:val="19"/>
          <w:szCs w:val="19"/>
        </w:rPr>
        <w:br/>
      </w:r>
      <w:r>
        <w:rPr>
          <w:rFonts w:ascii="Arial" w:hAnsi="Arial" w:cs="Arial"/>
          <w:color w:val="222222"/>
          <w:sz w:val="19"/>
          <w:szCs w:val="19"/>
          <w:shd w:val="clear" w:color="auto" w:fill="FFFFFF"/>
        </w:rPr>
        <w:t xml:space="preserve">Acaso Deus não fará justiça aos seus escolhidos, que clamam a ele dia e noite? Continuará fazendo-os </w:t>
      </w:r>
      <w:proofErr w:type="gramStart"/>
      <w:r>
        <w:rPr>
          <w:rFonts w:ascii="Arial" w:hAnsi="Arial" w:cs="Arial"/>
          <w:color w:val="222222"/>
          <w:sz w:val="19"/>
          <w:szCs w:val="19"/>
          <w:shd w:val="clear" w:color="auto" w:fill="FFFFFF"/>
        </w:rPr>
        <w:t>esperar?</w:t>
      </w:r>
      <w:r>
        <w:rPr>
          <w:rFonts w:ascii="Arial" w:hAnsi="Arial" w:cs="Arial"/>
          <w:color w:val="222222"/>
          <w:sz w:val="19"/>
          <w:szCs w:val="19"/>
        </w:rPr>
        <w:br/>
      </w:r>
      <w:r>
        <w:rPr>
          <w:rFonts w:ascii="Arial" w:hAnsi="Arial" w:cs="Arial"/>
          <w:color w:val="222222"/>
          <w:sz w:val="19"/>
          <w:szCs w:val="19"/>
          <w:shd w:val="clear" w:color="auto" w:fill="FFFFFF"/>
        </w:rPr>
        <w:t>Eu</w:t>
      </w:r>
      <w:proofErr w:type="gramEnd"/>
      <w:r>
        <w:rPr>
          <w:rFonts w:ascii="Arial" w:hAnsi="Arial" w:cs="Arial"/>
          <w:color w:val="222222"/>
          <w:sz w:val="19"/>
          <w:szCs w:val="19"/>
          <w:shd w:val="clear" w:color="auto" w:fill="FFFFFF"/>
        </w:rPr>
        <w:t xml:space="preserve"> lhes digo: ele lhes fará justiça, e depressa. Contudo, quando o Filho do homem vier, encontrará fé na terra? "</w:t>
      </w:r>
      <w:r>
        <w:rPr>
          <w:rFonts w:ascii="Arial" w:hAnsi="Arial" w:cs="Arial"/>
          <w:color w:val="222222"/>
          <w:sz w:val="19"/>
          <w:szCs w:val="19"/>
        </w:rPr>
        <w:br/>
      </w:r>
      <w:r>
        <w:rPr>
          <w:rFonts w:ascii="Arial" w:hAnsi="Arial" w:cs="Arial"/>
          <w:color w:val="222222"/>
          <w:sz w:val="19"/>
          <w:szCs w:val="19"/>
          <w:shd w:val="clear" w:color="auto" w:fill="FFFFFF"/>
        </w:rPr>
        <w:t>Lucas 18:1-8</w:t>
      </w:r>
      <w:r>
        <w:rPr>
          <w:rFonts w:ascii="Arial" w:hAnsi="Arial" w:cs="Arial"/>
          <w:color w:val="222222"/>
          <w:sz w:val="19"/>
          <w:szCs w:val="19"/>
        </w:rPr>
        <w:br/>
      </w:r>
      <w:r>
        <w:rPr>
          <w:rFonts w:ascii="Arial" w:hAnsi="Arial" w:cs="Arial"/>
          <w:color w:val="222222"/>
          <w:sz w:val="19"/>
          <w:szCs w:val="19"/>
          <w:shd w:val="clear" w:color="auto" w:fill="FFFFFF"/>
        </w:rPr>
        <w:t>Certamente a oração é o caminho certo para chegarmos ao coração de Deus. Quando dobramos nossos joelhos, conseguimos ouvi-</w:t>
      </w:r>
      <w:proofErr w:type="gramStart"/>
      <w:r>
        <w:rPr>
          <w:rFonts w:ascii="Arial" w:hAnsi="Arial" w:cs="Arial"/>
          <w:color w:val="222222"/>
          <w:sz w:val="19"/>
          <w:szCs w:val="19"/>
          <w:shd w:val="clear" w:color="auto" w:fill="FFFFFF"/>
        </w:rPr>
        <w:t>lo ,</w:t>
      </w:r>
      <w:proofErr w:type="gramEnd"/>
      <w:r>
        <w:rPr>
          <w:rFonts w:ascii="Arial" w:hAnsi="Arial" w:cs="Arial"/>
          <w:color w:val="222222"/>
          <w:sz w:val="19"/>
          <w:szCs w:val="19"/>
          <w:shd w:val="clear" w:color="auto" w:fill="FFFFFF"/>
        </w:rPr>
        <w:t xml:space="preserve"> mesmo em meio a tribulações Seu ouvido se inclina para ouvir nosso clamor, muitas vezes regado por muitas lágrimas. Oração deve ser hábito, como alimento necessário para nossa sobrevivência, deve ser um hábito prazeroso como a água que bebemos quando temos sede. O melhor é o resultado: sabermos que seremos atendidos, que nosso </w:t>
      </w:r>
      <w:proofErr w:type="gramStart"/>
      <w:r>
        <w:rPr>
          <w:rFonts w:ascii="Arial" w:hAnsi="Arial" w:cs="Arial"/>
          <w:color w:val="222222"/>
          <w:sz w:val="19"/>
          <w:szCs w:val="19"/>
          <w:shd w:val="clear" w:color="auto" w:fill="FFFFFF"/>
        </w:rPr>
        <w:t>Pai ,</w:t>
      </w:r>
      <w:proofErr w:type="gramEnd"/>
      <w:r>
        <w:rPr>
          <w:rFonts w:ascii="Arial" w:hAnsi="Arial" w:cs="Arial"/>
          <w:color w:val="222222"/>
          <w:sz w:val="19"/>
          <w:szCs w:val="19"/>
          <w:shd w:val="clear" w:color="auto" w:fill="FFFFFF"/>
        </w:rPr>
        <w:t xml:space="preserve"> que sempre estará disposto a nos ouvir e atender. Façamos da sombra das assa de nosso Deus , nosso lugar secreto de oração, esse sempre será o melhor caminho.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Oração,</w:t>
      </w:r>
      <w:r>
        <w:rPr>
          <w:rFonts w:ascii="Arial" w:hAnsi="Arial" w:cs="Arial"/>
          <w:color w:val="222222"/>
          <w:sz w:val="19"/>
          <w:szCs w:val="19"/>
        </w:rPr>
        <w:br/>
      </w:r>
      <w:r>
        <w:rPr>
          <w:rFonts w:ascii="Arial" w:hAnsi="Arial" w:cs="Arial"/>
          <w:color w:val="222222"/>
          <w:sz w:val="19"/>
          <w:szCs w:val="19"/>
          <w:shd w:val="clear" w:color="auto" w:fill="FFFFFF"/>
        </w:rPr>
        <w:t>Pai amado, inumeráveis são Teus atributos, obrigado por nos ouvir, nos responder, e nos capacita Senhor a entender as Tuas respostas, nos dar o entendimento necessário para aceitas algumas delas quando muitas vezes não queremos aceitar, perdoa-nos Senhor , somos pequenos e falhos, pobres pecadores , vivemos por Tua Graça e Misericórdia, nos inquieta a estarmos sempre buscando dedicar a Ti o nosso melhor, em oração constante,  extrai de nós o que melhor Tu possas encontrar, porque tudo em nós é Teu, em nome de Jesus é assim que a Ti oro , Amém.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Pontos para reflexão/ discussão em pequenos grupos/conexões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 você tem tido tempo de qualidade diário com Deus?</w:t>
      </w:r>
      <w:r>
        <w:rPr>
          <w:rFonts w:ascii="Arial" w:hAnsi="Arial" w:cs="Arial"/>
          <w:color w:val="222222"/>
          <w:sz w:val="19"/>
          <w:szCs w:val="19"/>
        </w:rPr>
        <w:br/>
      </w:r>
      <w:r>
        <w:rPr>
          <w:rFonts w:ascii="Arial" w:hAnsi="Arial" w:cs="Arial"/>
          <w:color w:val="222222"/>
          <w:sz w:val="19"/>
          <w:szCs w:val="19"/>
          <w:shd w:val="clear" w:color="auto" w:fill="FFFFFF"/>
        </w:rPr>
        <w:t>2- O que você precisa mudar na sua rotina para priorizar suas orações?</w:t>
      </w:r>
      <w:r>
        <w:rPr>
          <w:rFonts w:ascii="Arial" w:hAnsi="Arial" w:cs="Arial"/>
          <w:color w:val="222222"/>
          <w:sz w:val="19"/>
          <w:szCs w:val="19"/>
        </w:rPr>
        <w:br/>
      </w:r>
      <w:r>
        <w:rPr>
          <w:rFonts w:ascii="Arial" w:hAnsi="Arial" w:cs="Arial"/>
          <w:color w:val="222222"/>
          <w:sz w:val="19"/>
          <w:szCs w:val="19"/>
          <w:shd w:val="clear" w:color="auto" w:fill="FFFFFF"/>
        </w:rPr>
        <w:t>Deus abençoe ,</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Adrianne</w:t>
      </w:r>
      <w:proofErr w:type="spellEnd"/>
      <w:r>
        <w:rPr>
          <w:rFonts w:ascii="Arial" w:hAnsi="Arial" w:cs="Arial"/>
          <w:color w:val="222222"/>
          <w:sz w:val="19"/>
          <w:szCs w:val="19"/>
          <w:shd w:val="clear" w:color="auto" w:fill="FFFFFF"/>
        </w:rPr>
        <w:t xml:space="preserve"> Cardoso</w:t>
      </w:r>
      <w:bookmarkStart w:id="0" w:name="_GoBack"/>
      <w:bookmarkEnd w:id="0"/>
    </w:p>
    <w:sectPr w:rsidR="003518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74"/>
    <w:rsid w:val="002D238F"/>
    <w:rsid w:val="003518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CFA85-8581-4026-8E55-FE2100CA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1937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2017-11-08T16:55:00Z</dcterms:created>
  <dcterms:modified xsi:type="dcterms:W3CDTF">2017-11-08T16:56:00Z</dcterms:modified>
</cp:coreProperties>
</file>