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se r</w:t>
      </w:r>
      <w:r w:rsidRPr="00C469B4">
        <w:rPr>
          <w:rFonts w:ascii="Arial" w:hAnsi="Arial" w:cs="Arial"/>
          <w:color w:val="000000"/>
        </w:rPr>
        <w:t xml:space="preserve">eerguer em </w:t>
      </w:r>
      <w:r>
        <w:rPr>
          <w:rFonts w:ascii="Arial" w:hAnsi="Arial" w:cs="Arial"/>
          <w:color w:val="000000"/>
        </w:rPr>
        <w:t>meio ao c</w:t>
      </w:r>
      <w:r w:rsidRPr="00C469B4">
        <w:rPr>
          <w:rFonts w:ascii="Arial" w:hAnsi="Arial" w:cs="Arial"/>
          <w:color w:val="000000"/>
        </w:rPr>
        <w:t xml:space="preserve">aos que </w:t>
      </w:r>
      <w:r w:rsidRPr="00C469B4">
        <w:rPr>
          <w:rFonts w:ascii="Arial" w:hAnsi="Arial" w:cs="Arial"/>
          <w:color w:val="000000"/>
        </w:rPr>
        <w:t>se instalou</w:t>
      </w:r>
      <w:r>
        <w:rPr>
          <w:rFonts w:ascii="Arial" w:hAnsi="Arial" w:cs="Arial"/>
          <w:color w:val="000000"/>
        </w:rPr>
        <w:t xml:space="preserve"> na minha v</w:t>
      </w:r>
      <w:r w:rsidRPr="00C469B4">
        <w:rPr>
          <w:rFonts w:ascii="Arial" w:hAnsi="Arial" w:cs="Arial"/>
          <w:color w:val="000000"/>
        </w:rPr>
        <w:t>ida?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 xml:space="preserve">“Esperei com paciência no SENHOR, e ele se inclinou para mim, e ouviu o meu clamor. Tirou-me dum lago horrível, dum charco de lodo, pôs os meus pés sobre uma rocha, firmou os meus </w:t>
      </w:r>
      <w:r w:rsidRPr="00C469B4">
        <w:rPr>
          <w:rFonts w:ascii="Arial" w:hAnsi="Arial" w:cs="Arial"/>
          <w:color w:val="000000"/>
        </w:rPr>
        <w:t>passos. ”</w:t>
      </w:r>
      <w:r>
        <w:rPr>
          <w:rFonts w:ascii="Arial" w:hAnsi="Arial" w:cs="Arial"/>
          <w:color w:val="000000"/>
        </w:rPr>
        <w:t xml:space="preserve"> Salmos 40:1-2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Imagine esta cena: você está toda feliz porque irá viajar, faz planos para este dia, irá conhecer pessoas, uma nova cultura, distrair-se, sair da rotina quando de repente, o que seria algo muito bom, torna-se um pesadelo. Como assim?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 xml:space="preserve">Uma adolescente de 16 anos de idade, que foi a única sobrevivente de um acidente de pequeno avião particular em North </w:t>
      </w:r>
      <w:proofErr w:type="spellStart"/>
      <w:r w:rsidRPr="00C469B4">
        <w:rPr>
          <w:rFonts w:ascii="Arial" w:hAnsi="Arial" w:cs="Arial"/>
          <w:color w:val="000000"/>
        </w:rPr>
        <w:t>Cascades</w:t>
      </w:r>
      <w:proofErr w:type="spellEnd"/>
      <w:r w:rsidRPr="00C469B4">
        <w:rPr>
          <w:rFonts w:ascii="Arial" w:hAnsi="Arial" w:cs="Arial"/>
          <w:color w:val="000000"/>
        </w:rPr>
        <w:t xml:space="preserve"> (Washington / EUA) acabou inspirando a fé de seu pai.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 xml:space="preserve">Depois de ouvir da sobrevivência de sua filha, David </w:t>
      </w:r>
      <w:proofErr w:type="spellStart"/>
      <w:r w:rsidRPr="00C469B4">
        <w:rPr>
          <w:rFonts w:ascii="Arial" w:hAnsi="Arial" w:cs="Arial"/>
          <w:color w:val="000000"/>
        </w:rPr>
        <w:t>Veatch</w:t>
      </w:r>
      <w:proofErr w:type="spellEnd"/>
      <w:r w:rsidRPr="00C469B4">
        <w:rPr>
          <w:rFonts w:ascii="Arial" w:hAnsi="Arial" w:cs="Arial"/>
          <w:color w:val="000000"/>
        </w:rPr>
        <w:t xml:space="preserve"> disse: "Eu acredito em Deus... Não há como eu não acreditar em Deus".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>Por vários motivos, muitas pessoas querem viver suas vidas e negam a existência de Deus. Respeito a opinião de cada uma delas, mas o Senhor nos dá provas da sua existência a todo momento, quer você queira acreditar ou não, isso é uma realidade.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Como explicar o inexplicável?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 xml:space="preserve">A palavra nos ensina </w:t>
      </w:r>
      <w:r w:rsidRPr="00C469B4">
        <w:rPr>
          <w:rFonts w:ascii="Arial" w:hAnsi="Arial" w:cs="Arial"/>
          <w:color w:val="000000"/>
        </w:rPr>
        <w:t>que: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>"Respondeu-lhe o Senhor: Se tiverdes fé como um grão de mostarda, direis a esta amoreira: Arranca-te e transplanta-te no mar; e ela vos obedecerá" (</w:t>
      </w:r>
      <w:proofErr w:type="spellStart"/>
      <w:r w:rsidRPr="00C469B4">
        <w:rPr>
          <w:rFonts w:ascii="Arial" w:hAnsi="Arial" w:cs="Arial"/>
          <w:color w:val="000000"/>
        </w:rPr>
        <w:t>Lc</w:t>
      </w:r>
      <w:proofErr w:type="spellEnd"/>
      <w:r w:rsidRPr="00C469B4">
        <w:rPr>
          <w:rFonts w:ascii="Arial" w:hAnsi="Arial" w:cs="Arial"/>
          <w:color w:val="000000"/>
        </w:rPr>
        <w:t xml:space="preserve"> 17.6).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>Há momentos na vida onde não há mais o que fazer, humanamente falando, os médicos dizem que não há mais solução, o avião caiu, o emprego dos seus sonhos foi embora, o que nos resta agora?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>Resgatar a fé, que talvez por algum motivo banal tenhamos deixado morrer, nos esquecendo daquele que nunca nos esqueceu.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r w:rsidRPr="00C469B4">
        <w:rPr>
          <w:rFonts w:ascii="Arial" w:hAnsi="Arial" w:cs="Arial"/>
          <w:color w:val="000000"/>
        </w:rPr>
        <w:t>Oração: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Pai querido e amado, nos ajude para que sejamos gratos por tudo o que tens feito e continuas fazendo por nós. A Tua presença em nossas vidas transforma, salva, liberta e restaura. Sem Ti não há sentido continuarmos, Tu és o nosso refúgio e consolo, conforto presente em meio as tribulações. Obrigada pelo teu imenso amor, em nome de Jesus, amém!</w:t>
      </w:r>
    </w:p>
    <w:bookmarkEnd w:id="0"/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Pontos para reflexão/discussão em pequenos grupos/conexões: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</w:rPr>
        <w:t xml:space="preserve"> </w:t>
      </w:r>
      <w:r w:rsidRPr="00C469B4">
        <w:rPr>
          <w:rFonts w:ascii="Arial" w:hAnsi="Arial" w:cs="Arial"/>
          <w:color w:val="000000"/>
        </w:rPr>
        <w:t>Onde buscar o socorro em meio as aflições?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2) Como está a sua fé? Confia, desconfiando?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 xml:space="preserve">3) Aprendi hoje, que mesmo que eu não acredite ou se por algum motivo eu me afastei do Pai, Ele se mostrou sempre presente e mudou a minha vida no momento de grande luta e dor. (Compartilhe a sua experiência com amigos e </w:t>
      </w:r>
      <w:r>
        <w:rPr>
          <w:rFonts w:ascii="Arial" w:hAnsi="Arial" w:cs="Arial"/>
          <w:color w:val="000000"/>
        </w:rPr>
        <w:t>familiares).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Há um louvor que diz assim: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lastRenderedPageBreak/>
        <w:t xml:space="preserve">“Antes que o haja houvesse, Ele já era Deus, se revelou aos seus, do Gentio ao Judeu, ninguém explica </w:t>
      </w:r>
      <w:r w:rsidRPr="00C469B4">
        <w:rPr>
          <w:rFonts w:ascii="Arial" w:hAnsi="Arial" w:cs="Arial"/>
          <w:color w:val="000000"/>
        </w:rPr>
        <w:t>Deus. ”</w:t>
      </w:r>
    </w:p>
    <w:p w:rsidR="00C469B4" w:rsidRPr="00C469B4" w:rsidRDefault="00C469B4" w:rsidP="00C469B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Confie!  Ele cuida de nós, acredite, tenha fé!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 xml:space="preserve">Emmanuelle </w:t>
      </w:r>
      <w:proofErr w:type="spellStart"/>
      <w:r w:rsidRPr="00C469B4">
        <w:rPr>
          <w:rFonts w:ascii="Arial" w:hAnsi="Arial" w:cs="Arial"/>
          <w:color w:val="000000"/>
        </w:rPr>
        <w:t>Heim</w:t>
      </w:r>
      <w:proofErr w:type="spellEnd"/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Rede de mulheres-SM</w:t>
      </w:r>
    </w:p>
    <w:p w:rsidR="00C469B4" w:rsidRPr="00C469B4" w:rsidRDefault="00C469B4" w:rsidP="00C469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469B4">
        <w:rPr>
          <w:rFonts w:ascii="Arial" w:hAnsi="Arial" w:cs="Arial"/>
          <w:color w:val="000000"/>
        </w:rPr>
        <w:t>Cidade Viva.</w:t>
      </w:r>
    </w:p>
    <w:p w:rsidR="00C0670D" w:rsidRDefault="00C0670D"/>
    <w:sectPr w:rsidR="00C0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B4"/>
    <w:rsid w:val="00C0670D"/>
    <w:rsid w:val="00C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CB2F2-4F69-44AC-B54C-4FB63520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2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2017-04-03T20:00:00Z</dcterms:created>
  <dcterms:modified xsi:type="dcterms:W3CDTF">2017-04-03T20:03:00Z</dcterms:modified>
</cp:coreProperties>
</file>