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Por que tenho que sentir dor?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Quem nos separar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do amor de Cristo? A tribula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o, ou a ang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stia, ou a persegui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o, ou a fome, ou a nudez, ou o perigo, ou a espada?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 (Romanos 8:35)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 xml:space="preserve">Como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dif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cil estar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ximo a algu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que sofre, que sente dor, seja ela 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sica ou emocional,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mesmo?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Eu mesma sempre fui uma adolescente que tive muitas dores de cabe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devido a uma forte TPM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(Tens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enstrual), logo em seguida, descobri que eu tamb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tinha cefal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ia tensional.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 Conviver com dores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algo complicado.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Quem nunca sentiu enxaqueca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faz ideia do que isso significa, uma doen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 xml:space="preserve">a que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invis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vel aos olhos dos outros, por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causa muito desconforto a quem sofre dessa enfermidade.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Houve algumas situa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 onde eu ouvi piadas porque alguns diziam que isso era doen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de rico, mas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deixei que esses coment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rios pudessem me abalar, afinal de contas eu 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sentia dor e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queria procurar outra emocional para piorar a situa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o. 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cerca de alguns anos, eu conversava com a minha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 sobre como essas dores me incomodava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 e ficava irritada porque ela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entendia, dizia que isso era algo de uma gera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o nova e que ela fazia tanta coisa e NUNCA sentia dor.   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Quem conhece a minha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e sabe que ela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super disposta, ativa e alto astral, por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m houve uma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poca onde ela morou comigo por um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no aproximadamente e pude perceber que havia algo errado com a sua sa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de.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Ela estava tendo um sangramento 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pico, mas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sentia dores e por isso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procurava ajuda.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Associa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Internacional para o Estudo da Dor (IASP, International Association for the Study of Pain), conceitua dor como sendo "uma experi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ncia sensitiva e emocional desagrad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vel, associada a uma les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tecidual atual, potencial, ou descrita em termos de tal les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o".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McCaffery em uma 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mais human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stica, diz que "dor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o paciente diz ser, e existe quando ele diz existir", colocando uma ideia de uma experi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pessoal e peculiar a cada indiv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duo. Ferreira F(2004), modificada por Marquez JO (2008), procura uma conceitua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mais abrangente, referindo que "dor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 consci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uma sensa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nociceptiva, induzida por est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mulos qu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micos ou f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sicos, de origem ex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gena ou end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gena, assim como por disfun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psicol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gicas, tendo como base um mecanismo biopsicossocial, causando emo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normalmente desagrad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com possibilidades de vari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graus de comportamentos aversivos". (Cienc. Cult.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pt-PT"/>
        </w:rPr>
        <w:t>vol.63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it-IT"/>
        </w:rPr>
        <w:t>no.2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Paul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o,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</w:rPr>
        <w:t>2011).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Percebe-se que a dor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 sinal de alerta e o fato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sentirmos dor, poder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nos causar consequ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graves e as vezes algo irrevers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nossa sa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de.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fato da minha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>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sentir dor fez com que ela negligenciasse algo importante que culminou em uma cirurgia para resolver o seu problema e que gra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a Deus, no final deu tudo certo!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bem verdade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queremos sentir nenhum tipo dor,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acredito em um Deus perfeito e a dor acontece para que possamos tomar as provid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necess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rias no que diz respeito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aspectos das nossas vidas.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dor da perda de um ente querido, a dor de um relacionamento destru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do, a dor de uma trai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familiar, a dor da descoberta de um c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ncer, a dor da separa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do filho nas drogas, entre outras.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Qual a sua dor?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estou aqui para dizer que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bom passar por todas essas situa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acima mencionadas, o objetivo desse texto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refletirmos que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dor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 mal em si mesma, ela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 para a nossa sobreviv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ncia. 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Ora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o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Pai querido e amado, como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dif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cil passar por situa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tristeza, de dor, de sofrimento, de ang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stia.Quer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amos estar isentos do sofrimento,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 tu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poupaste o teu 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nico filho e Ele viveu nesse mundo e sofreu as nossas dores, obrigada por teu imenso amor.Ajuda-nos a passar por esse sofrimento e nunca nos desampare, em nome de Jesus,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Pontos para reflex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o, discuss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pequenos grupos/conex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de-DE"/>
        </w:rPr>
        <w:t>es: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Onde Deus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em meio ao sofrimento?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Por que essa enfermidade bateu a minha porta?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Aprendi hoje que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um Deus que criou os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us e a terra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poupou o seu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nico filho de cumprir o seu prop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sito e por que eu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devo sofrer?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Certamente ele tomou sobre si as nossas enfermidades e sobre si levou as nossas doen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as, contudo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o consideramos castigado por Deus, por ele atingido e afligido.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pt-PT"/>
        </w:rPr>
        <w:t>Mas ele foi transpassado por causa das nossas transgress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foi esmagado por causa de nossas iniquidades; o castigo que nos trouxe paz estava sobre ele, e pelas suas feridas fomos curados.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 </w:t>
      </w:r>
      <w:r>
        <w:rPr>
          <w:rFonts w:ascii="Times New Roman" w:hAnsi="Times New Roman"/>
          <w:sz w:val="24"/>
          <w:szCs w:val="24"/>
          <w:rtl w:val="0"/>
          <w:lang w:val="pt-PT"/>
        </w:rPr>
        <w:t>( Isa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as 53:4-5). 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Aleluia!!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Um grande abra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o, fiquem com Deus!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Emmanuelle Heim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Rede entre amigas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Igreja </w:t>
      </w:r>
      <w:r>
        <w:rPr>
          <w:rFonts w:ascii="Times New Roman" w:hAnsi="Times New Roman"/>
          <w:sz w:val="24"/>
          <w:szCs w:val="24"/>
          <w:rtl w:val="0"/>
          <w:lang w:val="pt-PT"/>
        </w:rPr>
        <w:t>Cidade Viva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</w:p>
    <w:p>
      <w:pPr>
        <w:pStyle w:val="Corpo"/>
        <w:jc w:val="both"/>
      </w:pPr>
    </w:p>
    <w:p>
      <w:pPr>
        <w:pStyle w:val="Corpo"/>
        <w:jc w:val="both"/>
        <w:rPr>
          <w:shd w:val="clear" w:color="auto" w:fill="ffffff"/>
        </w:rPr>
      </w:pPr>
    </w:p>
    <w:p>
      <w:pPr>
        <w:pStyle w:val="Corpo"/>
        <w:jc w:val="both"/>
      </w:pPr>
      <w:r>
        <w:rPr>
          <w:rtl w:val="0"/>
        </w:rPr>
        <w:t xml:space="preserve"> </w:t>
        <w:br w:type="textWrapping"/>
        <w:br w:type="textWrapping"/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