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31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Descanso e cuidado</w:t>
      </w:r>
    </w:p>
    <w:p w:rsidR="00CE7731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161F" w:rsidRPr="0038161F" w:rsidRDefault="0038161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161F">
        <w:rPr>
          <w:rFonts w:ascii="Arial" w:eastAsia="Times New Roman" w:hAnsi="Arial" w:cs="Arial"/>
          <w:sz w:val="24"/>
          <w:szCs w:val="24"/>
          <w:lang w:eastAsia="pt-BR"/>
        </w:rPr>
        <w:t xml:space="preserve">Ó profundidade da riqueza da sabedoria e do conhecimento de Deus! Quão insondáveis são os seus juízos, e inescrutáveis os seus caminhos! ‘Quem conheceu a mente do Senhor? Ou quem foi seu conselheiro?’. ‘Quem primeiro lhe deu, para que ele o recompense?’. Pois dele, por ele e para ele são todas as coisas. A ele seja a glória para sempre! </w:t>
      </w:r>
      <w:r w:rsidR="00CE7731" w:rsidRPr="0038161F">
        <w:rPr>
          <w:rFonts w:ascii="Arial" w:eastAsia="Times New Roman" w:hAnsi="Arial" w:cs="Arial"/>
          <w:sz w:val="24"/>
          <w:szCs w:val="24"/>
          <w:lang w:eastAsia="pt-BR"/>
        </w:rPr>
        <w:t>Amém. ”</w:t>
      </w:r>
      <w:r w:rsidRPr="0038161F">
        <w:rPr>
          <w:rFonts w:ascii="Arial" w:eastAsia="Times New Roman" w:hAnsi="Arial" w:cs="Arial"/>
          <w:sz w:val="24"/>
          <w:szCs w:val="24"/>
          <w:lang w:eastAsia="pt-BR"/>
        </w:rPr>
        <w:t> </w:t>
      </w:r>
      <w:hyperlink r:id="rId5" w:tgtFrame="_blank" w:history="1">
        <w:r w:rsidRPr="0038161F">
          <w:rPr>
            <w:rFonts w:ascii="Arial" w:eastAsia="Times New Roman" w:hAnsi="Arial" w:cs="Arial"/>
            <w:sz w:val="24"/>
            <w:szCs w:val="24"/>
            <w:lang w:eastAsia="pt-BR"/>
          </w:rPr>
          <w:t>Romanos 11:33-36</w:t>
        </w:r>
      </w:hyperlink>
    </w:p>
    <w:p w:rsidR="0038161F" w:rsidRPr="0038161F" w:rsidRDefault="0038161F" w:rsidP="003816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38161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38161F" w:rsidRDefault="0038161F" w:rsidP="003816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38161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Quando paro para contemplar as obras do nosso Deus, vejo quão grande Ele é, quantas coisas magníficas Ele fez e faz. Somos tão finitos que não conseguimos saber o que pode nos acontecer no segundo seguinte.</w:t>
      </w:r>
      <w:r w:rsidR="00CE7731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</w:t>
      </w:r>
      <w:r w:rsidRPr="0038161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Quantas vezes eu questionei a Deus por coisas ruins que aconteceram com pessoas boas? E quantas vezes eu quis dizer a Ele como fazer as coisas? Mas, na verdade, só Ele sabe de tudo e governa com sabedoria, pois tudo que acontece é pela sua permissão.</w:t>
      </w:r>
    </w:p>
    <w:p w:rsidR="0038161F" w:rsidRPr="0038161F" w:rsidRDefault="0038161F" w:rsidP="003816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38161F" w:rsidRPr="0038161F" w:rsidRDefault="0038161F" w:rsidP="0038161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 w:rsidRPr="0038161F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Ele tem o melhor caminho, conhece o passado, o presente e o futuro e sabe o que devemos aprender diante de cada momento difícil. Mas, Ele, também, sabe o que quer nos ensinar na alegria que Ele mesmo nos proporciona, porque dele e por meio dele e para Ele são todas as coisas.</w:t>
      </w:r>
    </w:p>
    <w:p w:rsidR="0038161F" w:rsidRDefault="0038161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161F">
        <w:rPr>
          <w:rFonts w:ascii="Arial" w:eastAsia="Times New Roman" w:hAnsi="Arial" w:cs="Arial"/>
          <w:sz w:val="24"/>
          <w:szCs w:val="24"/>
          <w:lang w:eastAsia="pt-BR"/>
        </w:rPr>
        <w:t>Essa passagem revela o quanto ainda não sabemos de Deus e que nessa vida não chegaremos a saber, pois</w:t>
      </w:r>
      <w:r w:rsidR="00B2536F">
        <w:rPr>
          <w:rFonts w:ascii="Arial" w:eastAsia="Times New Roman" w:hAnsi="Arial" w:cs="Arial"/>
          <w:sz w:val="24"/>
          <w:szCs w:val="24"/>
          <w:lang w:eastAsia="pt-BR"/>
        </w:rPr>
        <w:t xml:space="preserve"> hoje vemos apenas um </w:t>
      </w:r>
      <w:r w:rsidRPr="0038161F">
        <w:rPr>
          <w:rFonts w:ascii="Arial" w:eastAsia="Times New Roman" w:hAnsi="Arial" w:cs="Arial"/>
          <w:sz w:val="24"/>
          <w:szCs w:val="24"/>
          <w:lang w:eastAsia="pt-BR"/>
        </w:rPr>
        <w:t>reflexo obscuro, como em espelhos; mas</w:t>
      </w:r>
      <w:r w:rsidR="00B2536F">
        <w:rPr>
          <w:rFonts w:ascii="Arial" w:eastAsia="Times New Roman" w:hAnsi="Arial" w:cs="Arial"/>
          <w:sz w:val="24"/>
          <w:szCs w:val="24"/>
          <w:lang w:eastAsia="pt-BR"/>
        </w:rPr>
        <w:t>, então, veremos face a face (1</w:t>
      </w:r>
      <w:r w:rsidRPr="0038161F">
        <w:rPr>
          <w:rFonts w:ascii="Arial" w:eastAsia="Times New Roman" w:hAnsi="Arial" w:cs="Arial"/>
          <w:sz w:val="24"/>
          <w:szCs w:val="24"/>
          <w:lang w:eastAsia="pt-BR"/>
        </w:rPr>
        <w:t>Co 13:12a). Essas coisas são um mistério para nós que queremos controlar tudo na nossa vida, que ficamos ansiosos por resoluções que só Deus tem. Precisamos deixá-lo trabalhar, deixá-lo ser o soberano que Ele, de fato, é, infalível, onipresente, onisciente.</w:t>
      </w:r>
    </w:p>
    <w:p w:rsidR="00CE7731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161F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Oração: Pai Amado, me ensina a descansar em ti, a viver o hoje sabendo que tu estás no controle de todas as coisas e que em seu infinito amor faz por mim muito mais do que penso ou peço. Obrigada por cuidar de mim. Em nome de Jesus. Amém.</w:t>
      </w:r>
    </w:p>
    <w:p w:rsidR="00B2536F" w:rsidRDefault="00B2536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2536F" w:rsidRDefault="00B2536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Perguntas para reflexão:</w:t>
      </w:r>
    </w:p>
    <w:p w:rsidR="00B2536F" w:rsidRDefault="00B2536F" w:rsidP="00B2536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acredita que pode resolver sua vida sozinha?</w:t>
      </w:r>
    </w:p>
    <w:p w:rsidR="00B2536F" w:rsidRDefault="00B2536F" w:rsidP="00B2536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entende que tudo que acontece tem um propósito?</w:t>
      </w:r>
    </w:p>
    <w:p w:rsidR="00B2536F" w:rsidRDefault="00B2536F" w:rsidP="00B2536F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Sua confiança está em Deus?</w:t>
      </w:r>
    </w:p>
    <w:p w:rsidR="00B2536F" w:rsidRPr="00B2536F" w:rsidRDefault="00B2536F" w:rsidP="00B2536F">
      <w:pPr>
        <w:pStyle w:val="Pargrafoda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E7731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E7731" w:rsidRDefault="00CE7731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Descanse nele!</w:t>
      </w:r>
    </w:p>
    <w:p w:rsidR="00B2536F" w:rsidRDefault="00B2536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abençoe.</w:t>
      </w:r>
      <w:bookmarkStart w:id="0" w:name="_GoBack"/>
      <w:bookmarkEnd w:id="0"/>
    </w:p>
    <w:p w:rsidR="0038161F" w:rsidRDefault="0038161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161F" w:rsidRDefault="0038161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Mayra Bandeira</w:t>
      </w:r>
    </w:p>
    <w:p w:rsidR="00B2536F" w:rsidRDefault="00B2536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Rede de Mulheres – SM</w:t>
      </w:r>
    </w:p>
    <w:p w:rsidR="00B2536F" w:rsidRPr="0038161F" w:rsidRDefault="00B2536F" w:rsidP="0038161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Cidade Viva</w:t>
      </w:r>
    </w:p>
    <w:p w:rsidR="00F47611" w:rsidRPr="0038161F" w:rsidRDefault="00F47611">
      <w:pPr>
        <w:rPr>
          <w:rFonts w:ascii="Arial" w:hAnsi="Arial" w:cs="Arial"/>
          <w:sz w:val="24"/>
          <w:szCs w:val="24"/>
        </w:rPr>
      </w:pPr>
    </w:p>
    <w:sectPr w:rsidR="00F47611" w:rsidRPr="00381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7386D"/>
    <w:multiLevelType w:val="hybridMultilevel"/>
    <w:tmpl w:val="D4C28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1F"/>
    <w:rsid w:val="0038161F"/>
    <w:rsid w:val="005239B5"/>
    <w:rsid w:val="00B2536F"/>
    <w:rsid w:val="00CE7731"/>
    <w:rsid w:val="00F47611"/>
    <w:rsid w:val="00F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A7A6D-314C-4276-9030-FC587423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8161F"/>
  </w:style>
  <w:style w:type="character" w:styleId="Hyperlink">
    <w:name w:val="Hyperlink"/>
    <w:basedOn w:val="Fontepargpadro"/>
    <w:uiPriority w:val="99"/>
    <w:semiHidden/>
    <w:unhideWhenUsed/>
    <w:rsid w:val="0038161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2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rm/11/33-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2017-03-16T14:23:00Z</dcterms:created>
  <dcterms:modified xsi:type="dcterms:W3CDTF">2017-04-26T16:58:00Z</dcterms:modified>
</cp:coreProperties>
</file>