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091" w:rsidRDefault="000652A9" w:rsidP="000652A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A40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O que tenho </w:t>
      </w:r>
      <w:r w:rsidR="009A4091" w:rsidRPr="009A40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falado?</w:t>
      </w:r>
      <w:r w:rsidR="009A4091" w:rsidRPr="009A40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</w:p>
    <w:p w:rsidR="009A4091" w:rsidRDefault="009A4091" w:rsidP="000652A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9A4091" w:rsidRPr="009A4091" w:rsidRDefault="009A4091" w:rsidP="000652A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“</w:t>
      </w:r>
      <w:r w:rsidRPr="009A40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Acaso pode sair água doce e água amarga da mesma fonte? Meus irmãos, pode uma figueira produzir azeitonas ou uma videira, figos? Da mesma forma, uma fonte de água salgada não pode produzir água </w:t>
      </w:r>
      <w:proofErr w:type="gramStart"/>
      <w:r w:rsidRPr="009A40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doce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.”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Tg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11-12</w:t>
      </w:r>
      <w:bookmarkStart w:id="0" w:name="_GoBack"/>
      <w:bookmarkEnd w:id="0"/>
    </w:p>
    <w:p w:rsidR="009A4091" w:rsidRPr="009A4091" w:rsidRDefault="009A4091" w:rsidP="000652A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9A4091" w:rsidRPr="009A4091" w:rsidRDefault="009A4091" w:rsidP="000652A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9A4091" w:rsidRDefault="009A4091" w:rsidP="000652A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A40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No</w:t>
      </w:r>
      <w:r w:rsidR="000652A9" w:rsidRPr="009A40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nosso cotidiano, temos várias situações que nos levam a ter momentos de raiva, ira, rancor e, até mesmo, ódio; então, falamos palavras que nos fazem pecar contra Deus e magoar pessoas ao nosso redor.</w:t>
      </w:r>
      <w:r w:rsidR="000652A9" w:rsidRPr="009A40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="000652A9" w:rsidRPr="009A40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Encontramos, na Bíblia, várias passagens que nos orientam como proceder no nosso caminhar e nas nossas ações. Em provérbios 15:1, Deus nos fala: “A resposta calma desvia a fúria, mas a palavra ríspida desperta a ira”. Como é difícil parar, respirar e pensar no outro... Refletir a respeito de como a outra pessoa vai receber as nossas palavras ou sobre como eu me sentiria com as palavras que muitas vezes professo para os outros.</w:t>
      </w:r>
      <w:r w:rsidR="000652A9" w:rsidRPr="009A40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="000652A9" w:rsidRPr="009A40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Precisamos pedir ao Senhor que controle nossa língua, pois esse pequeno órgão do nosso corpo pode nos levar a destruir uma pessoa e a nós mesmo. Tiago nos ensina que:</w:t>
      </w:r>
      <w:r w:rsidRPr="009A40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 w:rsidR="000652A9" w:rsidRPr="009A40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Todos tropeçamos de muitas maneiras. Se alguém não tropeça no falar, tal homem é perfeito, sendo também capaz de dominar todo o seu corpo. Quando colocamos freios na boca dos cavalos para que eles nos obedeçam, podemos controlar o animal todo. Tomem também como exemplo os navios; embora sejam tão grandes e impelidos por fortes ventos, são dirigidos por um leme muito pequeno, conforme a vontade do piloto. Semelhantemente, a língua é um pequeno órgão do corpo, mas se vangloria de grandes coisas. Vejam como um grande bosque é incendiado por uma simples fagulha. Assim também, a língua é um fogo; é um mundo de iniquidade. Colocada entre os membros do nosso corpo, contamina a pessoa por inteiro, incendeia todo o curso de sua vida, sendo ela mesma incendiada pelo inferno. Toda espécie de animais, aves, répteis e criaturas do mar doma-se e é domada pela espécie humana; a língua, porém, ninguém consegue domar. É um mal incontrolável, cheio de veneno mortífero.</w:t>
      </w:r>
      <w:r w:rsidR="000652A9" w:rsidRPr="009A40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="000652A9" w:rsidRPr="009A40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Com a língua bendizemos ao Senhor e Pai, e com ela amaldiçoamos os homens, feitos à semelhança de Deus. Da mesma boca procedem bênção e maldição. Meus irmãos, não pode ser </w:t>
      </w:r>
      <w:proofErr w:type="gramStart"/>
      <w:r w:rsidR="000652A9" w:rsidRPr="009A40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assim!.</w:t>
      </w:r>
      <w:proofErr w:type="gramEnd"/>
      <w:r w:rsidR="000652A9" w:rsidRPr="009A40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(</w:t>
      </w:r>
      <w:proofErr w:type="spellStart"/>
      <w:r w:rsidR="000652A9" w:rsidRPr="009A40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Tg</w:t>
      </w:r>
      <w:proofErr w:type="spellEnd"/>
      <w:r w:rsidR="000652A9" w:rsidRPr="009A40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3:1-12</w:t>
      </w:r>
      <w:r w:rsidRPr="009A40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).</w:t>
      </w:r>
      <w:r w:rsidRPr="009A40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</w:p>
    <w:p w:rsidR="009A4091" w:rsidRDefault="009A4091" w:rsidP="000652A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9A4091" w:rsidRDefault="009A4091" w:rsidP="000652A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A40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Oração</w:t>
      </w:r>
      <w:r w:rsidRPr="009A40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:</w:t>
      </w:r>
      <w:r w:rsidRPr="009A40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</w:p>
    <w:p w:rsidR="009A4091" w:rsidRPr="009A4091" w:rsidRDefault="009A4091" w:rsidP="000652A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  <w:r w:rsidRPr="009A40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Senhor</w:t>
      </w:r>
      <w:r w:rsidR="000652A9" w:rsidRPr="009A40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!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 w:rsidR="000652A9" w:rsidRPr="009A40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Não sou perfeita, e, muitas vezes, me excedo em minhas palavras. Quantas vezes eu magoo pessoas por não conseguir controlar um órgão tão pequeno no meu ser? Não quero pecar </w:t>
      </w:r>
      <w:r w:rsidRPr="009A40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contra ti</w:t>
      </w:r>
      <w:r w:rsidR="000652A9" w:rsidRPr="009A40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, nem contra os meus irmãos. Não me deixe ser maledicente. Dá-me sabedoria para entender quando estou pecando no meu falar. Quando vier um pensamento consciente de maldade e minha boca despejar palavras que sei que são para destruição de outros, freia-me Senhor.</w:t>
      </w:r>
      <w:r w:rsidR="000652A9" w:rsidRPr="009A40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="000652A9" w:rsidRPr="009A40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Paizinho tem misericórdia de mim quando falo palavras torpes, desnecessárias para o meu viver. Declaro que tu tens o controle da minha vida e </w:t>
      </w:r>
      <w:r w:rsidRPr="009A40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que te</w:t>
      </w:r>
      <w:r w:rsidR="000652A9" w:rsidRPr="009A40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adoro com todo o meu ser. Então, suplico-te, controla a minha língua e incomoda o meu coração quando eu pecar usando-a.</w:t>
      </w:r>
    </w:p>
    <w:p w:rsidR="009A4091" w:rsidRPr="009A4091" w:rsidRDefault="009A4091" w:rsidP="000652A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</w:p>
    <w:p w:rsidR="009A4091" w:rsidRPr="009A4091" w:rsidRDefault="009A4091" w:rsidP="000652A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</w:p>
    <w:p w:rsidR="009A4091" w:rsidRPr="009A4091" w:rsidRDefault="009A4091" w:rsidP="000652A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</w:p>
    <w:p w:rsidR="009A4091" w:rsidRPr="009A4091" w:rsidRDefault="000652A9" w:rsidP="009A409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A40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9A40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="009A40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Perguntas </w:t>
      </w:r>
      <w:r w:rsidRPr="009A40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para reflexão</w:t>
      </w:r>
      <w:r w:rsidR="009A40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:</w:t>
      </w:r>
      <w:r w:rsidRPr="009A40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9A40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9A40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1. As ações/atitudes que me incomodam nas outras pessoas são, realmente, </w:t>
      </w:r>
      <w:r w:rsidRPr="009A40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lastRenderedPageBreak/>
        <w:t>da minha conta? Ou eu me incomodo com fatos que não me dizem respeito?</w:t>
      </w:r>
      <w:r w:rsidRPr="009A40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9A40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9A40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2. As palavras que eu digo</w:t>
      </w:r>
      <w:r w:rsidR="009A4091" w:rsidRPr="009A40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,</w:t>
      </w:r>
      <w:r w:rsidRPr="009A40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quando alguém me faz</w:t>
      </w:r>
      <w:r w:rsidR="009A4091" w:rsidRPr="009A40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mal, são</w:t>
      </w:r>
      <w:r w:rsidRPr="009A40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 justas e produzem edificação?</w:t>
      </w:r>
      <w:r w:rsidRPr="009A40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9A40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9A40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3. Como posso controlar a minha boca, para que dela saiam apenas palavras de bênção e de crescimento para mim e para os </w:t>
      </w:r>
      <w:r w:rsidR="009A4091" w:rsidRPr="009A40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outros?</w:t>
      </w:r>
      <w:r w:rsidR="009A4091" w:rsidRPr="009A40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</w:p>
    <w:p w:rsidR="009A4091" w:rsidRPr="009A4091" w:rsidRDefault="009A4091" w:rsidP="009A409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9A4091" w:rsidRDefault="009A4091" w:rsidP="009A409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9A4091" w:rsidRPr="009A4091" w:rsidRDefault="009A4091" w:rsidP="009A409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Deus te abençoe.</w:t>
      </w:r>
    </w:p>
    <w:p w:rsidR="009A4091" w:rsidRPr="009A4091" w:rsidRDefault="009A4091" w:rsidP="009A409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0652A9" w:rsidRDefault="000652A9" w:rsidP="009A409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  <w:r w:rsidRPr="009A40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9A40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="009A409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Mayra Bandeira</w:t>
      </w:r>
    </w:p>
    <w:p w:rsidR="009A4091" w:rsidRDefault="009A4091" w:rsidP="009A409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Rede de Mulheres – SM</w:t>
      </w:r>
    </w:p>
    <w:p w:rsidR="009A4091" w:rsidRPr="009A4091" w:rsidRDefault="009A4091" w:rsidP="009A4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>Cidade Viva</w:t>
      </w:r>
    </w:p>
    <w:p w:rsidR="000652A9" w:rsidRPr="009A4091" w:rsidRDefault="000652A9" w:rsidP="000652A9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A4091">
        <w:rPr>
          <w:rFonts w:ascii="Arial" w:eastAsia="Times New Roman" w:hAnsi="Arial" w:cs="Arial"/>
          <w:noProof/>
          <w:color w:val="222222"/>
          <w:sz w:val="24"/>
          <w:szCs w:val="24"/>
          <w:lang w:eastAsia="pt-BR"/>
        </w:rPr>
        <w:drawing>
          <wp:inline distT="0" distB="0" distL="0" distR="0">
            <wp:extent cx="7620" cy="7620"/>
            <wp:effectExtent l="0" t="0" r="0" b="0"/>
            <wp:docPr id="2" name="Imagem 2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39F" w:rsidRPr="009A4091" w:rsidRDefault="00E6639F" w:rsidP="000652A9">
      <w:pPr>
        <w:rPr>
          <w:sz w:val="24"/>
          <w:szCs w:val="24"/>
        </w:rPr>
      </w:pPr>
    </w:p>
    <w:sectPr w:rsidR="00E6639F" w:rsidRPr="009A4091" w:rsidSect="00483D2E">
      <w:pgSz w:w="11906" w:h="16838"/>
      <w:pgMar w:top="993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7CE"/>
    <w:rsid w:val="000652A9"/>
    <w:rsid w:val="001B1EFA"/>
    <w:rsid w:val="00227720"/>
    <w:rsid w:val="00237680"/>
    <w:rsid w:val="00483D2E"/>
    <w:rsid w:val="0081697F"/>
    <w:rsid w:val="00870D72"/>
    <w:rsid w:val="009A4091"/>
    <w:rsid w:val="009B605C"/>
    <w:rsid w:val="009F47CE"/>
    <w:rsid w:val="00E6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59937E-8808-425B-9DDD-6501EA28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70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0D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5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597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3439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008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530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Paula</cp:lastModifiedBy>
  <cp:revision>3</cp:revision>
  <dcterms:created xsi:type="dcterms:W3CDTF">2017-05-03T13:19:00Z</dcterms:created>
  <dcterms:modified xsi:type="dcterms:W3CDTF">2017-05-03T19:34:00Z</dcterms:modified>
</cp:coreProperties>
</file>