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 dias de Esperança - Dia 3</w:t>
      </w:r>
    </w:p>
    <w:p>
      <w:r>
        <w:t>*Alegria na Provação*</w:t>
      </w:r>
    </w:p>
    <w:p/>
    <w:p>
      <w:r>
        <w:t>“Nisso vocês exultam, ainda que agora, por um pouco de tempo, devam ser entristecidos por todo tipo de provação. Assim acontece para que fique comprovado que a fé que vocês têm, muito mais valiosa do que o ouro que perece, mesmo que refinado pelo fogo, é genuína e resultará em louvor, glória e honra, quando Jesus Cristo for revelado. Mesmo não o tendo visto, vocês o amam; e apesar de não o verem agora, creem nele e exultam com alegria indizível e gloriosa, pois vocês estão alcançando o alvo da sua fé, a salvação das suas almas.” 1 Pedro 1:6-9</w:t>
      </w:r>
    </w:p>
    <w:p/>
    <w:p>
      <w:r>
        <w:t>Há certas coisas que não aprendemos através dos livros, nem numa sala de aula da escola ou da faculdade. Há áreas da nossa vida que só alcançarão a maturidade através das provas enfrentadas no mundo real, no palco da existência humana, ao vivo e a cores. Com isso, lembro-me de quando fui aprovado no concurso para o cargo de Procurador da Fazenda Nacional, após anos de estudo. Ao tomar posse, fiquei atordoado com tantas atribuições e percebi que havia</w:t>
      </w:r>
    </w:p>
    <w:p>
      <w:r>
        <w:t>desafios no exercício da minha profissão que eu precisaria aprender no cotidiano e que os livros não seriam capazes de suprir. Do mesmo modo, só quem sabe verdadeiramente o que é o sofrimento é quem passou por ele, por ele foi exercitado, fortalecido e, finalmente, amadurecido. De fato, há lições cujas páginas não podem ser lidas antecipadamente, pois o aprendizado vai depender das próprias experiências vividas, quer boas, quer más. Essas lições nós temos que escrever por meio das próprias lutas que enfrentamos, e as tintas usadas pelo Pintor do Mundo serão muitas vezes as lágrimas que derramamos na dura estrada em direção à maturidade.</w:t>
      </w:r>
    </w:p>
    <w:p/>
    <w:p>
      <w:r>
        <w:t>A partir do texto que lemos, podemos aprender algumas coisas muito especiais sobre como permanecer firmes em meio às provações. A primeira delas é que os servos de Deus já têm grandes motivos para se alegrarem e elas se relacionam ao que foi ensinado nos versos anteriores do mesmo capítulo da primeira carta de Pedro. Ao dizer “nisso vocês exultam”, o autor se refere ao fato de que a nossa verdadeira alegria existe porque Deus nos regenerou para uma esperança viva, para uma maravilhosa herança.</w:t>
      </w:r>
    </w:p>
    <w:p/>
    <w:p>
      <w:r>
        <w:t>A segunda razão para permanecermos firmes é que as provações dessa vida não são eternas. Ao contrário, somos provados por pouco tempo, quando comparamos os sofrimentos do presente com a gloriosa herança que nos aguarda no porvir. Fomos feitos para a eternidade. Por isso, o tempo das nossas provações nesta vida é muito curto diante do</w:t>
      </w:r>
    </w:p>
    <w:p>
      <w:r>
        <w:t>que o Senhor tem preparado para aqueles que o amam, para os que estarão com ele de eternidade em eternidade.</w:t>
      </w:r>
    </w:p>
    <w:p>
      <w:r>
        <w:t>A terceira razão para nos alegrarmos é porque Deus aperfeiçoa a nossa fé através do fogo do sofrimento.</w:t>
      </w:r>
    </w:p>
    <w:p>
      <w:r>
        <w:t>Sim, essa vida é feita de grandes lutas e provações, mas essas experiências não existem para nos destruir, antes servem para comprovar que a nossa fé é muito mais valiosa do que o ouro que perece. O sofrimento dos eleitos de Deus não é em vão, ele tem sentido, produz bênçãos e nos torna maduros. Além disso, é importante termos em mente que, embora não sejamos salvos em razão do nosso sofrimento, pois foi Cristo quem nos salvou em sua morte e ressurreição, as provações que passamos nos aproximam de Deus e nos fazem mais dependentes e confiantes Nele.</w:t>
      </w:r>
    </w:p>
    <w:p/>
    <w:p>
      <w:r>
        <w:t>Finalmente, também precisamos perseverar pois a nossa provada e valiosa fé resultará em louvor, glória e honra, quando Jesus Cristo for revelado. Em outras palavras, podemos dizer que o próprio Cristo honrará a nossa fé e a nossa perseverança quando estivermos face a face com ele. Esse dia será glorioso!</w:t>
      </w:r>
    </w:p>
    <w:p/>
    <w:p>
      <w:r>
        <w:t>*Em momentos de tribulação, precisamos pedir forças ao Senhor para perseverar e para nos submeter à Sua vontade. Submissão é uma disciplina espiritual. Em oração, peça ao Senhor para lhe ajudar a entender que Ele nunca nos abandona e que um dia Ele dará respostas a todo não. Por enquanto, precisamos viver unicamente para cumprir a vontade dEle em nossas vidas!*</w:t>
      </w:r>
    </w:p>
    <w:p/>
    <w:p>
      <w:r>
        <w:t>https://open.spotify.com/episode/19mcIXZmtqUV5TpQA5E7Oa</w:t>
      </w:r>
    </w:p>
    <w:p/>
    <w:p>
      <w:r>
        <w:t>Sérgio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