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39</w:t>
      </w:r>
    </w:p>
    <w:p>
      <w:r>
        <w:t>*Constantes no Deus que nos Firmou na Graça*</w:t>
      </w:r>
    </w:p>
    <w:p/>
    <w:p>
      <w:r>
        <w:t>“Com a ajuda de Silvano, a quem considero irmão fiel, eu lhes escrevi resumidamente, encorajando-os e testemunhando que esta é a verdadeira graça de Deus. Mantenham-se firmes na graça de Deus. Aquela que está em Babilônia, também eleita, envia-lhes saudações, e também Marcos, meu filho.” 1 Pedro 5:12,13</w:t>
      </w:r>
    </w:p>
    <w:p/>
    <w:p>
      <w:r>
        <w:t>As Escrituras dizem que há amigos mais chegados que irmãos (Pv. 18:24), e verdadeira amizade é algo muito enfatizado nas Escrituras. Com os apóstolos não foi diferente, e neste momento da carta, Pedro está prestes a finalizar o seu escrito, e em suas palavras finais elogia alguns que estiveram ao seu lado nos seus momentos de luta: Silvano e Marcos.</w:t>
      </w:r>
    </w:p>
    <w:p/>
    <w:p>
      <w:r>
        <w:t>Pedro chama a Silvano de um irmão fiel, e a construção da frase dá a entender que ele era alguém conhecido pelos leitores da carta, há também a suposição de que este fosse o mesmo que fez viagens missionárias com Paulo e Pedro, sendo uma pessoa respeitada por toda a igreja antiga. Era comum que um escriba fosse usado para escrever a mensagem enquanto o outro ditava. Podemos ver isso com Paulo em relação a Tércio (Rm. 16:22), e para fazer isso, era necessário que fosse alguém de muita confiança, por isso que Pedro faz questão de elogiar o seu “secretário”.</w:t>
      </w:r>
    </w:p>
    <w:p>
      <w:r>
        <w:t>Neste trecho, Pedro nos incentiva a que sejamos constantes na fé. Ser constante é uma atitude de quem não vive na “instabilidade espiritual”, também chamada de “ânimo dobre”, que é a atitude de viver de altos e baixos espirituais, comum aos que costumam mais murmurar que louvar, mais criticar que servir, mais se aproximar de si mesmo do que da presença de Deus e da comunhão do corpo. Ele nos conclama a que sejamos firmes por obediência à Palavra que nos resgatou da morte, lembrando do poder que há nesta ação de Deus sobre nossas vidas.</w:t>
      </w:r>
    </w:p>
    <w:p/>
    <w:p>
      <w:r>
        <w:t>De toda forma, não é fácil viver um cristianismo autêntico em um mundo corrompido pelo pecado. Se você não enfrenta embates pelo fato de ser cristão, se as práticas deste mundo não te incomodam, repense se de fato você tem agido na contramão do que o mundo tem proclamado. Não obstante o fato de que estamos como peregrinos em um mundo corrompido pelo pecado, Pedro nos mostra a esperança à qual devemos nos apegar: a graça de Deus é capaz de nos sustentar, é nela que estamos firmados e esse solo não cede!</w:t>
      </w:r>
    </w:p>
    <w:p>
      <w:r>
        <w:t>Em suas palavras finais da carta, Pedro os encoraja para que coloquem toda a sua confiança na mensagem do Evangelho, pregada pelos apóstolos. Pedro sabia que o sofrimento daqueles cristãos não era pequeno, pois o contexto em que eles viviam era de extrema perseguição, mas ele também traz a eles o remédio para fortalecer os que estão fracos: a convicção da presença de Cristo em meio à tribulação. Não há algo mais encorajador. A graça não só é verdadeira, mas está em nossas vidas!</w:t>
      </w:r>
    </w:p>
    <w:p/>
    <w:p>
      <w:r>
        <w:t>Por fim, Pedro cita a Babilônia, uma região muito remota, pode ter sido um nome em código para não revelar onde estava, mas onde também havia povo de Deus reunido (isso nos mostra que seja em lugares de destaque ou em ambientes esquecidos, a igreja de Cristo é uma só), e encerra trazendo o nome de Marcos, a quem honrou tanto ao ponto de chamá-lo de meu filho. Marcos acompanhou Pedro em suas viagens e ficou com ele durante sua prisão em Roma. Marcos era um amigo fiel, e isso é um incentivo a que estejamos com quem valha a pena se relacionar, mas também nos faz lembrar que temos um amigo fiel, seja em tempos de alegria, seja em tempos de perseguição e dor. Nos apeguemos a Ele!</w:t>
      </w:r>
    </w:p>
    <w:p/>
    <w:p>
      <w:r>
        <w:t>*Estamos no penúltimo dia de uma incrível jornada. Celebre ao Senhor por isso. Alegre-se na benção de ter uma palavra de esperança à qual se apegar. Planeje com sua família, amigos ou grupo pequeno um momento de festejar pela esperança que temos em Cristo! Aproveite este momento para compartilhar do que você aprendeu com estas devocionais! Nunca deixe de celebrar ao Senhor e testemunhar dos Seus feitos em sua vida!*</w:t>
      </w:r>
    </w:p>
    <w:p/>
    <w:p>
      <w:r>
        <w:t>Saulo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