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7</w:t>
      </w:r>
    </w:p>
    <w:p>
      <w:r>
        <w:t>*Quanto vale a sua vida?*</w:t>
      </w:r>
    </w:p>
    <w:p/>
    <w:p>
      <w:r>
        <w:t>“Pois vocês sabem que não foi por meio de coisas perecíveis como prata  ou ouro que vocês foram redimidos da sua maneira vazia de viver que lhes foi transmitida por seus antepassados, mas pelo precioso sangue de Cristo, como de um cordeiro sem mancha e sem defeito, conhecido antes da criação do mundo, revelado nestes últimos tempos em favor de vocês. Por meio dele vocês creem em Deus, que o ressuscitou dentre os mortos e o glorificou, de modo que a fé  e a esperança de vocês estão em Deus.” 1 Pedro 1:18-21</w:t>
      </w:r>
    </w:p>
    <w:p/>
    <w:p>
      <w:r>
        <w:t>Um dos filmes que mais tocou o meu coração foi a Lista de Schindler, que retrata a história real de um empresário alemão, membro do Partido Nazista, que ganhou muito dinheiro durante os horrores da Segunda Guerra Mundial, até que começou a se compadecer dos judeus perseguidos e passou a comprá-los dos nazistas para livrá-los da morte nos campos de concentração. O filme encerra com o fim da guerra e Oscar Schindler falando em prantos: “eu poderia ter salvo mais pessoas, eu joguei tanto dinheiro fora, eu não fiz o suficiente. E esse carro? Eu poderia ter vendido para salvar mais dez pessoas”. Não sabemos ao certo quanto custou cada pessoa comprada por Schindler. O fato é que elas foram compradas de volta à liberdade.</w:t>
      </w:r>
    </w:p>
    <w:p/>
    <w:p>
      <w:r>
        <w:t>Muitos acham que o Cristianismo é apenas um conjunto de normas morais, baseadas nos ensinamentos de Jesus, mas esquecem que o centro da fé cristã não está em um código de conduta, mas no fato de que precisamos de um salvador que nos redima de um estado completo de escravidão ao pecado e transporte-nos para a liberdade dos filhos de Deus (Colossenses 1:13). Schindler conseguiu comprar de volta a liberdade de mais de mil judeus, usando suas riquezas, mas ninguém, a não ser o próprio Deus, tem poder para redimir a nossa alma do inferno. E é sobre isso que Pedro fala nos versículos acima. Ele reforça a exortação de sermos santos como Deus é santo (1 Pedro 1: 15-17)  chamando a nossa atenção para o fato de que não fomos redimidos da nossa velha vida através do ouro ou da prata que, embora valiosos, são perecíveis e não tem a capacidade de nos libertar do poder mortal do pecado.</w:t>
      </w:r>
    </w:p>
    <w:p/>
    <w:p>
      <w:r>
        <w:t>Que razão maravilhosa nós temos para viver uma vida de santidade! Deus resgatou a nossa vida do cativeiro do pecado e da morte eterna através do sangue do seu próprio filho. A libertação dos “judeus de Schindler” custou dinheiro, mas a nossa vida eterna custou a vida do Filho de Deus! Esse é o valor da nossa vida! Ao falar de Cristo como um cordeiro sem mancha e sem defeito, Pedro certamente tinha em mente os sacrifícios de animais oferecidos no Antigo Testamento, que eram apenas simbologias do único e verdadeiro sacrifício que viria a ser aceito por Deus pela nossa redenção. A vida de Cristo foi entregue por nós, em um plano estabelecido antes mesmo da fundação do mundo e executado há pouco mais de dois mil anos. Que maravilhosa graça! Que infinito amor! Que fonte de viva esperança!</w:t>
      </w:r>
    </w:p>
    <w:p/>
    <w:p>
      <w:r>
        <w:t>Os destinatários daquela carta estavam dispersos e sofrendo perseguição, e a intenção de Pedro era firmá-los na esperança decorrente das promessas de Deus. A ressurreição de Cristo como fato histórico deveria ser entendida pelos leitores da carta como verdade central do Cristianismo (1Coríntios 15.13-14), verdade capaz de impulsioná-los a viver de fé em fé, enfrentando os obstáculos da vida de cabeça erguida e buscando a santidade, como pessoas que têm muito valor para Deus e que, mesmo sem merecer, desfrutarão de uma eternidade ao lado do seu Redentor.</w:t>
      </w:r>
    </w:p>
    <w:p/>
    <w:p>
      <w:r>
        <w:t>A esperança da Igreja não está em governos, nem no dinheiro ou qualquer outra coisa perecível. A nossa esperança vem de Deus e está em Deus!</w:t>
      </w:r>
    </w:p>
    <w:p/>
    <w:p>
      <w:r>
        <w:t>*Estudo é uma disciplina espiritual extremamente importante para nos ajudar a fortalecer nossa fé, permitindo-nos entender a obra do Senhor e nos ajudando na hora de falar aos outros sobre o que cremos. Fomos comprados pelo sangue de Jesus, justificados, redimidos pela sua morte substitutiva. Que tal estudar sobre isso e se aprofundar mais na Palavra do Senhor?*</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