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cura junto ao Tanque de Betesda*</w:t>
      </w:r>
    </w:p>
    <w:p>
      <w:r>
        <w:t>_”Há em Jerusalém, perto da porta das Ovelhas, um tanque que, em aramaico, é chamado Betesda, tendo cinco entradas em volta. Ali costumava ficar grande número de pessoas doentes e inválidas: cegos, mancos e paralíticos. Eles esperavam um movimento nas águas. De vez em quando descia um anjo do Senhor e agitava as águas. O primeiro que entrasse no tanque, depois de agitada as águas, era curado de qualquer doença que tivesse. Um dos que estavam ali era paralítico fazia trinta e oito anos. Quando o viu deitado e soube que ele vivia naquele estado durante tanto tempo, Jesus lhe perguntou: "Você quer ser curado?” Disse o paralítico: "Senhor, não tenho ninguém que me ajude a entrar no tanque quando a água é agitada. Enquanto estou tentando entrar, outro chega antes de mim". Então Jesus lhe disse: "Levante-se! Pegue a sua maca e ande". Imediatamente o homem ficou curado, pegou a maca e começou a andar”. (Jo 5:2-9a)._</w:t>
      </w:r>
    </w:p>
    <w:p/>
    <w:p>
      <w:r>
        <w:t>Betesda, é lugar de misericórdia de Deus. Sim, no meio daquela multidão existia um homem paralítico, fazia trinta e oito anos.</w:t>
      </w:r>
    </w:p>
    <w:p>
      <w:r>
        <w:t>Porém, aquele homem, apesar de todas as circunstâncias cooperarem para que ele desistisse de buscar a sua cura, ele persistia, e Jesus teve misericórdia dele.</w:t>
      </w:r>
    </w:p>
    <w:p/>
    <w:p>
      <w:r>
        <w:t>Assim, há quanto tempo você está à espera de um milagre? Procure por quem pode resolver a situação. Exponha ao Senhor a sua luta, o que está te afligindo.</w:t>
      </w:r>
    </w:p>
    <w:p/>
    <w:p>
      <w:r>
        <w:t>Creia, Jesus não deixou de agir, para Ele não importa o tamanho do problema. Todavia, no momento oportuno para Deus chegará a solução exata.</w:t>
      </w:r>
    </w:p>
    <w:p>
      <w:r>
        <w:t>A probabilidade de cura do paralítico era pouquíssima. Mas, naquele momento estava ali o Senhor da cura. Não havia nada além do Senhor, e o sobrenatural aconteceu, ou seja, para Deus nada é impossível, e com apenas uma frase dita por Jesus houve cura.</w:t>
      </w:r>
    </w:p>
    <w:p>
      <w:r>
        <w:t>Amém!</w:t>
      </w:r>
    </w:p>
    <w:p/>
    <w:p>
      <w:r>
        <w:t>Há esperança em Cristo Jesus e o melhor Ele vai realizar. Creia que Deus é de milagres, mesmo que estejamos vivenciando uma condição dificílima, não vamos desistir. O Senhor nos chama para junto Dele. Ele tem a solução.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