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determinação de Daniel*</w:t>
      </w:r>
    </w:p>
    <w:p>
      <w:r>
        <w:t>_No primeiro ano do seu reinado, eu, Daniel, compreendi pelas Escrituras._ Dn 9:2a</w:t>
      </w:r>
    </w:p>
    <w:p>
      <w:r>
        <w:t>_Por isso me voltei para o Senhor Deus com orações e súplicas, em jejum, em pano de saco e coberto de cinza._ Daniel 9:3</w:t>
      </w:r>
    </w:p>
    <w:p>
      <w:r>
        <w:t>_Senhor, ouve! Senhor, perdoa! Senhor, vê e age! Por amor de ti, meu Deus, não te demores, pois a tua cidade e o teu povo levam o teu nome"._ Daniel 9:19</w:t>
      </w:r>
    </w:p>
    <w:p/>
    <w:p>
      <w:r>
        <w:t>No capítulo 9 do Livro de Daniel, nos deparamos com a reação dele ao compreender o que tinha nas Escrituras, ou seja, a verdade de Deus tocou profundamente o seu coração, e quando ele percebeu o significado de tudo aquilo que lhe foi revelado, agiu imediatamente. Isso, leva-nos a refletir acerca de como estou reagindo ao ler a Palavra? Minhas orações são para glorificar a Deus? Como está minha comunhão com Deus?</w:t>
      </w:r>
    </w:p>
    <w:p>
      <w:r>
        <w:t>Daniel entendeu que deveria aplicar o que lhe foi revelado à sua vida. E, ao enxergar nitidamente isso, voltou-se imediatamente para Deus com orações e súplicas, em jejum, em pano de saco e coberto de cinza. Ele era um homem de oração, que temia ao Senhor.</w:t>
      </w:r>
    </w:p>
    <w:p>
      <w:r>
        <w:t>Apesar da situação onde estava inserido, ele permaneceu fiel a Deus. Sua fé não foi abalada. Deus permaneceu em primeiro lugar no seu coração. Daniel continuou em firme propósito. E, naquele contexto, Deus usou seu servo de maneira extraordinária. Portanto, não importa a situação na qual estamos colocadas. Deus quer usar seus vasos para honrá-lo e engrandecer o nome Dele. Amém!</w:t>
      </w:r>
    </w:p>
    <w:p>
      <w:r>
        <w:t>E, ao compreender as Escrituras, Daniel entendeu a vontade de Deus. Assim, sem demora ele se humilhou perante o Senhor, houve confissão de pecados, e Deus manifestou Sua misericórdia. A sua oração era de alguém que tinha comunhão com Deus, expressava claramente seu objetivo em glorificar o nome de Deus. Lições trazidas por Daniel, de maneira a auxiliar-nos a amar mais a Palavra e concomitantemente pratica-la, para que ocorra transformações em nossas vidas para o louvor, honra e glória a Deus.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