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graça do Senhor é suficiente.*</w:t>
      </w:r>
    </w:p>
    <w:p>
      <w:r>
        <w:t>“Mas ele me disse: "Minha graça é suficiente para você, pois o meu poder se aperfeiçoa na fraqueza". Portanto, eu me gloriarei ainda mais alegremente em minhas fraquezas, para que o poder de Cristo repouse em mim.</w:t>
      </w:r>
    </w:p>
    <w:p>
      <w:r>
        <w:t>Por isso, por amor de Cristo, regozijo-me nas fraquezas, nos insultos, nas necessidades, nas perseguições, nas angústias. Pois, quando sou fraco é que sou forte” (2 Cor 12:9,10).</w:t>
      </w:r>
    </w:p>
    <w:p/>
    <w:p>
      <w:r>
        <w:t>O apóstolo Paulo no contexto em que escreveu esses versículos, mostrou que ele estava passando por sérias dificuldades, de modo que pediu ao Senhor que tirasse aquilo que o levava a padecer.</w:t>
      </w:r>
    </w:p>
    <w:p>
      <w:r>
        <w:t>Mas, o seu pedido teve a seguinte resposta: “Minha graça é suficiente para você, pois o meu poder se aperfeiçoa na fraqueza”.</w:t>
      </w:r>
    </w:p>
    <w:p>
      <w:r>
        <w:t>Ao ler tal resposta conclui que muitas vezes as nossas orações a Deus ficam adstritas a pedir que Ele tire aquilo que nos aflige, esquecendo que a graça do Senhor é plena e mesmo com aquele “espinho doloroso” que carregamos na carne, ela é suficiente para nos fortalecer e nos mostrar que através de nossas dores o Senhor continua a trabalhar.</w:t>
      </w:r>
    </w:p>
    <w:p>
      <w:r>
        <w:t>É difícil e doloroso? Sim, é um espinho. Porém, a finalidade do mesmo é nos aperfeiçoar, levando-nos a amadurecer espiritualmente, pois somos fracos e carecemos das misericórdias de Deus.</w:t>
      </w:r>
    </w:p>
    <w:p/>
    <w:p>
      <w:r>
        <w:t>Outrossim, é revelado que Cristo é aquele que nos abastece com suprimentos, pois nossas vidas terão que passar pelo crivo da santificação, e assim, ao ser carregado o “espinho na carne”, este servirá para que a graça do Senhor seja manifestada sobre nós. E, a graça como um presente imerecido de Deus para nós, é plena, de maneira que passamos a compreender que seu alcance nos encoraja e fortalece. Então, passamos a ser fortes e corajosos em Cristo. Não somos autossuficientes. Aleluias!!!</w:t>
      </w:r>
    </w:p>
    <w:p>
      <w:r>
        <w:t>Portanto, deveremos encarar nossos sofrimentos como oportunidades de glorificar o nome de Deus, confiando plenamente que Ele permite determinadas situações para que o Espírito Santo faça-nos crescer e, para que a Palavra viva e eficaz seja praticada no exercício da fé durante o processo de santificação.</w:t>
      </w:r>
    </w:p>
    <w:p/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