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salvação é dom gratuito de Deus*</w:t>
      </w:r>
    </w:p>
    <w:p>
      <w:r>
        <w:t>_”Porque Deus tanto amou o mundo que deu o seu Filho Unigênito, para que todo o que nele crer não pereça, mas tenha a vida eterna.”_ João 3:16</w:t>
      </w:r>
    </w:p>
    <w:p/>
    <w:p>
      <w:r>
        <w:t>_”Pois ele nos resgatou do domínio das trevas e nos transportou para o Reino do seu Filho amado, em quem temos a redenção, a saber, o perdão dos pecados.”_ Colossenses 1:13,14</w:t>
      </w:r>
    </w:p>
    <w:p/>
    <w:p>
      <w:r>
        <w:t>Nunca é demais compartilhar de algo tão maravilhoso, isto é, cientificar para outros do presente que um dia recebemos e que também está disponível para outras pessoas. Não devemos reter algo tão extraordinário. Sabemos que esse presente é imerecido, mas através da graça do Pai ele é obtido por meio da fé. Então, que tal levar essa boa nova ao próximo?</w:t>
      </w:r>
    </w:p>
    <w:p>
      <w:r>
        <w:t>O pecado levou o homem a se afastar de Deus, tornando-o cego e consequentemente escravizando-o, com isso veio a condenação e o afastamento cada vez maior no processo de comunhão com o Criador. Assim, nosso Pai por amor, mandou seu filho Jesus para através da mensagem na cruz trazer à salvação para a criação.</w:t>
      </w:r>
    </w:p>
    <w:p>
      <w:r>
        <w:t>Diante disso, por meio da salvação existe mudança na vida do pecador, ocorrendo uma restauração no relacionamento entre o mesmo e o Criador, visto que houve o dano do pecado nessa comunhão.</w:t>
      </w:r>
    </w:p>
    <w:p/>
    <w:p>
      <w:r>
        <w:t>E, a Palavra de Deus nos adverte que todas as pessoas são pecadoras, merecedoras da retribuição trazida pelo pecado. Entretanto, “Ele foi entregue à morte por nossos pecados e ressuscitado para nossa justificação.” Romanos 4:25</w:t>
      </w:r>
    </w:p>
    <w:p/>
    <w:p>
      <w:r>
        <w:t>Portanto, *HOJE É DIA DE SALVAÇÃO*, aproveite o momento e em oração aceite esse presente imerecido, sendo o Espírito Santo quem o convencerá do pecado, da justiça e do juízo. (João 16:8). “Pois vocês são salvos pela graça, por meio da fé, e isto não vem de vocês, é dom de Deus; não por obras, para que ninguém se glorie.” Efésios 2:8,9. Assim sendo, tenha um coração aberto e escute o Espírito Santo. Amém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