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*Adorar a Deus com todo o nosso ser*</w:t>
      </w:r>
    </w:p>
    <w:p>
      <w:r>
        <w:t>_Portanto, irmãos, rogo-lhes pelas misericórdias de Deus que se ofereçam em sacrifício vivo, santo e agradável a Deus; este é o culto racional de vocês._ Rm 12:1</w:t>
      </w:r>
    </w:p>
    <w:p/>
    <w:p>
      <w:r>
        <w:t>_No entanto, está chegando a hora, e de fato já chegou, em que os verdadeiros adoradores adorarão o Pai em espírito e em verdade. São estes os adoradores que o Pai procura._ João 4:23</w:t>
      </w:r>
    </w:p>
    <w:p/>
    <w:p>
      <w:r>
        <w:t>Não tem como ficarmos inertes quando trazemos à consciência o quanto a misericórdia de Deus efetuou em nosso viver, naturalmente brota no coração o sentimento de gratidão a Deus pelo seu infinito amor, e isso, reflete na maneira de adorá-lo. Ela será executada com imenso prazer.</w:t>
      </w:r>
    </w:p>
    <w:p>
      <w:r>
        <w:t>E, essa adoração é produto da vida de Cristo que está sendo gerada paulatinamente em nós. A adoração não será efetuada por partes, visto que estaremos sensíveis ao Espírito e nesse processo teremos o auxílio do Espírito Santo. Então, procuraremos adorá-lo usando todas as áreas das nossas vidas, resultado de uma mente renovada, que busca ser um serva fiel e obediente ao seu Senhor.</w:t>
      </w:r>
    </w:p>
    <w:p>
      <w:r>
        <w:t>Por conseguinte, que tal antes de efetuarmos algo, procurarmos responder a pergunta que está em 1 Coríntios 3:16, que foi feita pelo apóstolo Paulo: Vocês não sabem que são santuário de Deus e que o Espírito de Deus habita em vocês?</w:t>
      </w:r>
    </w:p>
    <w:p>
      <w:r>
        <w:t>Logo, a relação entre nós e Deus será em aplicar um viver encabeçado pelo Senhor. Consequentemente, iremos honrá-lo e glorificá-lo com todo o nosso ser e em todas as áreas de nossas vidas. É a consagração do nosso corpo a Deus e de tudo que fizermos, porque somos santuário de Deus e o Espírito Santo habita em cada uma que recebe Jesus como Senhor e Salvador. Assim, oremos, para que Ele venha nos ajudar. Amém!</w:t>
      </w:r>
    </w:p>
    <w:p/>
    <w:p>
      <w:r>
        <w:t>Portanto, somos imensamente abençoadas pelas misericórdias de Deus. E, ao termos tal consciência da obra de Cristo, todo o nosso ser anelará pela busca em adorar de forma plena nosso Salvador e Redentor. E, por meio da atuação de Cristo em nossas vidas poderemos adorá-lo em espírito e em verdade, fazendo com isso a vontade do Pai.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