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*Apenas dois peixinhos*</w:t>
      </w:r>
    </w:p>
    <w:p>
      <w:r>
        <w:t>_“Aqui está um rapaz com cinco pães de cevada e dois peixinhos, mas o que é isto para tanta gente?” (Jo 6:9)._</w:t>
      </w:r>
    </w:p>
    <w:p/>
    <w:p>
      <w:r>
        <w:t>No Seu ministério, Jesus salientou a importância das coisas pequenas.</w:t>
      </w:r>
    </w:p>
    <w:p>
      <w:r>
        <w:t>Na multiplicação dos pães, a matéria-prima do garoto eram apenas cinco pães e dois peixes, e, mesmo assim, Ele alimentou milhares.</w:t>
      </w:r>
    </w:p>
    <w:p>
      <w:r>
        <w:t>Com isso, Jesus nos deu a lição de que as pequenas coisas são importantes.</w:t>
      </w:r>
    </w:p>
    <w:p>
      <w:r>
        <w:t>Deus usou coisas simples, pequenas, aparentemente sem significado para mostrar a imensidão do Reino de Deus!</w:t>
      </w:r>
    </w:p>
    <w:p/>
    <w:p>
      <w:r>
        <w:t>Jesus deu ênfase às pequenas coisas.</w:t>
      </w:r>
    </w:p>
    <w:p>
      <w:r>
        <w:t>Na parábola do grão de mostarda (Mt. 13:31-32), Ele conta como a menor das sementes pode ser uma representação do crescimento do reino de Deus.</w:t>
      </w:r>
    </w:p>
    <w:p>
      <w:r>
        <w:t>Falou também do fermento e sua atuação silenciosa, espalhando-se por toda a massa.</w:t>
      </w:r>
    </w:p>
    <w:p/>
    <w:p>
      <w:r>
        <w:t>Porque não podemos pensar nas pequenas mudanças, em lugar de mudanças radicais?</w:t>
      </w:r>
    </w:p>
    <w:p>
      <w:r>
        <w:t>Por que não apreciar as “pequenas” bênçãos?</w:t>
      </w:r>
    </w:p>
    <w:p>
      <w:r>
        <w:t>Por que não colocar em nosso dia a dia pequenos gestos espontâneos de bondade?</w:t>
      </w:r>
    </w:p>
    <w:p/>
    <w:p>
      <w:r>
        <w:t>Certa vez, li de um autor desconhecido:</w:t>
      </w:r>
    </w:p>
    <w:p>
      <w:r>
        <w:t>_“Davi tinha um funda, Sansão uma queixada de jumento, Raabe uma corda, Maria um perfume, Arão um bordão, Dorcas uma agulha. Todos foram usados por Deus”._</w:t>
      </w:r>
    </w:p>
    <w:p/>
    <w:p>
      <w:r>
        <w:t>Assim, também podemos utilizar de pequenos gestos para mudarmos de atitudes: abençoarmos alguém, seja qual for a sua necessidade; para entendermos que a vida se compõe de grandes sacrifícios, mas também com pequenos gestos de bondade, amor e cortesia que são características do cristão autêntico.</w:t>
      </w:r>
    </w:p>
    <w:p/>
    <w:p>
      <w:r>
        <w:t>Pense nisso!</w:t>
      </w:r>
    </w:p>
    <w:p>
      <w:r>
        <w:t>Jesus com apenas dois peixinhos alimentou milhares de famintos. Nós, com pequenos gestos de generosidade podemos indicar, através do exemplo, a grandeza do Reino de Deus!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