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*Aquele que apaga transgressões*</w:t>
      </w:r>
    </w:p>
    <w:p>
      <w:r>
        <w:t>_Enquanto escondi os meus pecados, o meu corpo definhava de tanto gemer._</w:t>
      </w:r>
    </w:p>
    <w:p>
      <w:r>
        <w:t>_Pois de dia e de noite a tua mão pesava sobre mim; minha força foi se esgotando como em tempo de seca. Então reconheci diante de ti o meu pecado e não encobri as minhas culpas._ _Eu disse: "Confessarei as minhas transgressões ao Senhor", e tu perdoaste a culpa do meu pecado._ Salmos 32:3-5</w:t>
      </w:r>
    </w:p>
    <w:p/>
    <w:p>
      <w:r>
        <w:t>Satanás vai infiltrando de maneira sorrateira determinados comportamentos e sutilmente vai conduzindo as pessoas para um aprisionamento ulterior. E, aquilo que parecia no princípio uma liberdade, passará a ser uma prisão de mentes, consequentemente feridas irão surgir desse processo. Assim, é preciso urgentemente a intervenção de Deus para que ocorra a cura e a restauração daquilo que foi danificado.</w:t>
      </w:r>
    </w:p>
    <w:p/>
    <w:p>
      <w:r>
        <w:t>Sim, o pecado é algo que danifica sensivelmente relacionamentos entre pessoas e principalmente com Deus, porque há uma muralha que impede de termos acesso ao nosso Senhor, resultando danos não só para aqueles que auxiliaram na construção da muralha, mas para outras pessoas, trazendo sofrimento e tristeza. Ademais, a destruição chega a ser tão intensa que parece inacessível uma restauração daquela situação. Porém, é Deus quem opera milagres.</w:t>
      </w:r>
    </w:p>
    <w:p/>
    <w:p>
      <w:r>
        <w:t>Observe que o reconhecimento do pecado, é o primeiro passo, após isso temos a confissão do mesmo ao Pai. É Deus quem vai perdoar a culpa pelo pecado.</w:t>
      </w:r>
    </w:p>
    <w:p>
      <w:r>
        <w:t>Diante disso, é fundamental a aplicação dos ensinamentos trazidos pela Palavra de Deus, pois houve um desgaste gerado pela situação, concomitantemente, sabemos que Deus tem poder para curar, inclusive efetuar a libertação de algo que estava aprisionando um filho Seu.</w:t>
      </w:r>
    </w:p>
    <w:p/>
    <w:p>
      <w:r>
        <w:t>É Deus quem vai efetuar a restauração.</w:t>
      </w:r>
    </w:p>
    <w:p>
      <w:r>
        <w:t>Então, clame, ore, e confesse diante de Deus tudo aquilo que está impedindo você de prosseguir. Creia no que está em Isaías 43:25 "Sou eu, eu mesmo, aquele que apaga suas transgressões, por amor de mim, e que não se lembra mais de seus pecados.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