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*Atitudes exitosas*</w:t>
      </w:r>
    </w:p>
    <w:p>
      <w:r>
        <w:t>_Senhor, quero dar-te graças de todo o coração e falar de todas as tuas maravilhas._</w:t>
      </w:r>
    </w:p>
    <w:p>
      <w:r>
        <w:t>_Em ti quero alegrar-me e exultar, e cantar louvores ao teu nome, ó Altíssimo._ Salmos 9:1,2</w:t>
      </w:r>
    </w:p>
    <w:p/>
    <w:p>
      <w:r>
        <w:t>_Os que conhecem o teu nome confiam em ti, pois tu, Senhor, jamais abandonas os que te buscam._ Salmos 9:10</w:t>
      </w:r>
    </w:p>
    <w:p/>
    <w:p>
      <w:r>
        <w:t>Quando começamos a entender que uma das características de Deus é a sua transcendência, e que ela é intrínseca a sua natureza divina, o nosso coração é inundado pela gratidão, ou seja, passamos a perceber que o conhecimento do Senhor vai além do alcance da mente humana, e somos levadas a descansar Nele, porque Deus jamais abandona os que o buscam e as atitudes efetuadas pelo salmista passarão a ser executadas por cada uma de nós, isto é, dar graças a Deus de todo coração e falar das maravilhas do seu amor fiel. Por conseguinte, apesar da vida apresentar inúmeras dificuldades, aplicaremos atitudes que nos levem a adoração a Deus.</w:t>
      </w:r>
    </w:p>
    <w:p/>
    <w:p>
      <w:r>
        <w:t>Observe ao seu redor e sinta a presença do Senhor. Tenha atitudes pautadas Nele e haverá o abastecimento do Espírito Santo em seu coração, trazendo resultados e experiências que não ficaram retidos somente para você, mas, surgirá a necessidade de anunciar os feitos de Deus para que cada vez mais o nome Dele seja exaltado e propagado.</w:t>
      </w:r>
    </w:p>
    <w:p>
      <w:r>
        <w:t>Em Cristo encontraremos os recursos necessários para isso, e sentiremos a paz dada por Ele em nossos corações. Então, a paz desfrutada por nós será o somatório de tudo aquilo que Cristo nos oferece fazendo com que a nossa fé seja cada vez mais fortalecida. Amém.</w:t>
      </w:r>
    </w:p>
    <w:p/>
    <w:p>
      <w:r>
        <w:t>Portanto, o conhecer a Deus leva-nos a segui-lo e adorá-lo , fruto da iluminação do Senhor em nosso viver e treva nenhuma poderá deter-nos, porque onde há a luz de Cristo não há treva alguma.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